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66" w:rsidRPr="009D11F8" w:rsidRDefault="00045366" w:rsidP="000453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D11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ШАНОВНІ СПОЖИВАЧІ!</w:t>
      </w:r>
      <w:r w:rsidRPr="009D1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045366" w:rsidRPr="009D11F8" w:rsidRDefault="00372CB2" w:rsidP="000453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>Кам'янсько-Дніпровське міське комунальне підприємство «Карат»</w:t>
      </w:r>
      <w:r w:rsidR="00045366" w:rsidRPr="009D11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 xml:space="preserve"> має на</w:t>
      </w:r>
      <w:r w:rsidR="000453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 xml:space="preserve">мір здійснити зміну </w:t>
      </w:r>
      <w:r w:rsidR="00045366" w:rsidRPr="009D11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 xml:space="preserve">тарифу на послуги </w:t>
      </w:r>
      <w:r w:rsidR="00045366" w:rsidRPr="009D11F8">
        <w:rPr>
          <w:rStyle w:val="a4"/>
          <w:rFonts w:ascii="Times New Roman" w:hAnsi="Times New Roman" w:cs="Times New Roman"/>
          <w:sz w:val="24"/>
          <w:szCs w:val="24"/>
          <w:lang w:val="uk-UA"/>
        </w:rPr>
        <w:t>по поводженню з побутовими відходами  для населення, бюджетних установ та інших споживачів</w:t>
      </w:r>
    </w:p>
    <w:p w:rsidR="00045366" w:rsidRPr="009D11F8" w:rsidRDefault="00045366" w:rsidP="0004536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У зв'язку  із зростання мінімальної заробітної плати відповідно до ЗУ "Про державний бюджет на 2021 рік" від 15.12.2020 № </w:t>
      </w:r>
      <w:r w:rsidRPr="009D11F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1082-IX,</w:t>
      </w:r>
      <w:r w:rsidRPr="009D11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9D11F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з</w:t>
      </w:r>
      <w:r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лютого 2021 року планується коригування тарифу на послуги</w:t>
      </w:r>
      <w:r w:rsidRPr="009D11F8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з поводження з побутовими відходами  для населення, бюджетних установ та інших споживачів.</w:t>
      </w:r>
    </w:p>
    <w:p w:rsidR="00045366" w:rsidRPr="009D11F8" w:rsidRDefault="00045366" w:rsidP="000453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Роз’яснення щодо причин та необхідності коригування  тарифу</w:t>
      </w:r>
      <w:r w:rsidRPr="009D1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на </w:t>
      </w:r>
      <w:r w:rsidRPr="009D11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послуги </w:t>
      </w:r>
      <w:r w:rsidRPr="009D11F8">
        <w:rPr>
          <w:rStyle w:val="a4"/>
          <w:rFonts w:ascii="Times New Roman" w:hAnsi="Times New Roman" w:cs="Times New Roman"/>
          <w:sz w:val="24"/>
          <w:szCs w:val="24"/>
          <w:lang w:val="uk-UA"/>
        </w:rPr>
        <w:t>з поводження з побутовими відходами  для населення, бюджетних установ та інших споживачів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</w:t>
      </w:r>
      <w:r w:rsidR="00D657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>Кам'янсько-Дніпровського міського комунального підприємства «Карат»</w:t>
      </w:r>
      <w:r w:rsidR="00D657EE" w:rsidRPr="009D11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 xml:space="preserve"> 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 з 01.02.2021 року:</w:t>
      </w:r>
    </w:p>
    <w:p w:rsidR="00045366" w:rsidRPr="009D11F8" w:rsidRDefault="00045366" w:rsidP="00045366">
      <w:pPr>
        <w:pStyle w:val="a3"/>
        <w:spacing w:before="225" w:beforeAutospacing="0" w:after="225" w:afterAutospacing="0"/>
        <w:jc w:val="both"/>
        <w:textAlignment w:val="baseline"/>
        <w:rPr>
          <w:b/>
        </w:rPr>
      </w:pPr>
      <w:r w:rsidRPr="009D11F8">
        <w:rPr>
          <w:lang w:val="uk-UA"/>
        </w:rPr>
        <w:t xml:space="preserve">         </w:t>
      </w:r>
      <w:r w:rsidRPr="009D11F8">
        <w:t>Відповідно</w:t>
      </w:r>
      <w:r w:rsidRPr="009D11F8">
        <w:rPr>
          <w:lang w:val="uk-UA"/>
        </w:rPr>
        <w:t xml:space="preserve"> до </w:t>
      </w:r>
      <w:r w:rsidRPr="009D11F8">
        <w:t>постанови Кабінету Міністрів України від 26.07.2006</w:t>
      </w:r>
      <w:r w:rsidRPr="009D11F8">
        <w:rPr>
          <w:lang w:val="uk-UA"/>
        </w:rPr>
        <w:t xml:space="preserve"> </w:t>
      </w:r>
      <w:r w:rsidRPr="009D11F8">
        <w:t>р.  №</w:t>
      </w:r>
      <w:r w:rsidRPr="009D11F8">
        <w:rPr>
          <w:lang w:val="uk-UA"/>
        </w:rPr>
        <w:t xml:space="preserve"> </w:t>
      </w:r>
      <w:r w:rsidRPr="009D11F8">
        <w:t xml:space="preserve">1010 «Про затвердження Порядку формування тарифів на послуги з </w:t>
      </w:r>
      <w:r w:rsidRPr="009D11F8">
        <w:rPr>
          <w:lang w:val="uk-UA"/>
        </w:rPr>
        <w:t>поводже</w:t>
      </w:r>
      <w:r w:rsidRPr="009D11F8">
        <w:t xml:space="preserve">ння </w:t>
      </w:r>
      <w:r w:rsidRPr="009D11F8">
        <w:rPr>
          <w:lang w:val="uk-UA"/>
        </w:rPr>
        <w:t xml:space="preserve">з </w:t>
      </w:r>
      <w:r w:rsidRPr="009D11F8">
        <w:t>побутови</w:t>
      </w:r>
      <w:r w:rsidRPr="009D11F8">
        <w:rPr>
          <w:lang w:val="uk-UA"/>
        </w:rPr>
        <w:t>ми</w:t>
      </w:r>
      <w:r w:rsidRPr="009D11F8">
        <w:t xml:space="preserve"> відход</w:t>
      </w:r>
      <w:r w:rsidRPr="009D11F8">
        <w:rPr>
          <w:lang w:val="uk-UA"/>
        </w:rPr>
        <w:t>ами</w:t>
      </w:r>
      <w:r w:rsidRPr="009D11F8">
        <w:t>» із змінами, та керуючись наказом Міністерства регіонального розвитку</w:t>
      </w:r>
      <w:r w:rsidRPr="009D11F8">
        <w:rPr>
          <w:lang w:val="uk-UA"/>
        </w:rPr>
        <w:t>,</w:t>
      </w:r>
      <w:r w:rsidRPr="009D11F8">
        <w:t xml:space="preserve"> будівництва та житлово-комунального господарства України від </w:t>
      </w:r>
      <w:r w:rsidRPr="009D11F8">
        <w:rPr>
          <w:lang w:val="uk-UA"/>
        </w:rPr>
        <w:t>05</w:t>
      </w:r>
      <w:r w:rsidRPr="009D11F8">
        <w:t>.0</w:t>
      </w:r>
      <w:r w:rsidRPr="009D11F8">
        <w:rPr>
          <w:lang w:val="uk-UA"/>
        </w:rPr>
        <w:t>6</w:t>
      </w:r>
      <w:r w:rsidRPr="009D11F8">
        <w:t>.201</w:t>
      </w:r>
      <w:r w:rsidRPr="009D11F8">
        <w:rPr>
          <w:lang w:val="uk-UA"/>
        </w:rPr>
        <w:t xml:space="preserve">8 </w:t>
      </w:r>
      <w:r w:rsidRPr="009D11F8">
        <w:t>р. №</w:t>
      </w:r>
      <w:r w:rsidRPr="009D11F8">
        <w:rPr>
          <w:lang w:val="uk-UA"/>
        </w:rPr>
        <w:t>1</w:t>
      </w:r>
      <w:r w:rsidRPr="009D11F8">
        <w:t xml:space="preserve">30 «Про затвердження Порядку </w:t>
      </w:r>
      <w:r w:rsidRPr="009D11F8">
        <w:rPr>
          <w:lang w:val="uk-UA"/>
        </w:rPr>
        <w:t>інформування</w:t>
      </w:r>
      <w:r w:rsidRPr="009D11F8">
        <w:t xml:space="preserve"> споживачів  про </w:t>
      </w:r>
      <w:r w:rsidRPr="009D11F8">
        <w:rPr>
          <w:lang w:val="uk-UA"/>
        </w:rPr>
        <w:t xml:space="preserve"> намір зміни цін/тарифів на комунальні послуги з обґрунтуванням такої необхідності</w:t>
      </w:r>
      <w:r w:rsidR="00FE2DE7">
        <w:t>», К</w:t>
      </w:r>
      <w:r w:rsidR="00FE2DE7">
        <w:rPr>
          <w:lang w:val="uk-UA"/>
        </w:rPr>
        <w:t>ам'янсько-Дніпровське</w:t>
      </w:r>
      <w:r w:rsidRPr="009D11F8">
        <w:t xml:space="preserve"> </w:t>
      </w:r>
      <w:r w:rsidR="00FE2DE7">
        <w:rPr>
          <w:lang w:val="uk-UA"/>
        </w:rPr>
        <w:t xml:space="preserve">міське комунальне підприємство «Карат» </w:t>
      </w:r>
      <w:r w:rsidRPr="009D11F8">
        <w:t>доводить до відома споживачів</w:t>
      </w:r>
      <w:r w:rsidRPr="009D11F8">
        <w:rPr>
          <w:rStyle w:val="a4"/>
          <w:bdr w:val="none" w:sz="0" w:space="0" w:color="auto" w:frame="1"/>
        </w:rPr>
        <w:t xml:space="preserve"> інформацію про намір здійснити зміну </w:t>
      </w:r>
      <w:r w:rsidRPr="009D11F8">
        <w:rPr>
          <w:rStyle w:val="a4"/>
          <w:bdr w:val="none" w:sz="0" w:space="0" w:color="auto" w:frame="1"/>
          <w:lang w:val="uk-UA"/>
        </w:rPr>
        <w:t xml:space="preserve">тарифу </w:t>
      </w:r>
      <w:r w:rsidRPr="009D11F8">
        <w:rPr>
          <w:rStyle w:val="a4"/>
          <w:lang w:val="uk-UA"/>
        </w:rPr>
        <w:t>з поводження з побутовими відходами  для населення, бюджетних установ та інших споживачів</w:t>
      </w:r>
      <w:r w:rsidRPr="009D11F8">
        <w:rPr>
          <w:rStyle w:val="a4"/>
          <w:bdr w:val="none" w:sz="0" w:space="0" w:color="auto" w:frame="1"/>
        </w:rPr>
        <w:t>.</w:t>
      </w:r>
    </w:p>
    <w:p w:rsidR="00045366" w:rsidRPr="009D11F8" w:rsidRDefault="00045366" w:rsidP="00045366">
      <w:pPr>
        <w:pStyle w:val="a3"/>
        <w:spacing w:before="225" w:beforeAutospacing="0" w:after="225" w:afterAutospacing="0"/>
        <w:jc w:val="both"/>
        <w:textAlignment w:val="baseline"/>
        <w:rPr>
          <w:lang w:val="uk-UA"/>
        </w:rPr>
      </w:pPr>
      <w:r w:rsidRPr="009D11F8">
        <w:t>       </w:t>
      </w:r>
      <w:r w:rsidRPr="009D11F8">
        <w:rPr>
          <w:lang w:val="uk-UA"/>
        </w:rPr>
        <w:t xml:space="preserve"> Метою  коригування тарифу є приведення</w:t>
      </w:r>
      <w:r w:rsidRPr="009D11F8">
        <w:t> </w:t>
      </w:r>
      <w:r w:rsidRPr="009D11F8">
        <w:rPr>
          <w:lang w:val="uk-UA"/>
        </w:rPr>
        <w:t xml:space="preserve"> діючих тарифів у відповідність до вимог Порядку формування тарифів на послуги з поводження з  побутовими відходами </w:t>
      </w:r>
      <w:r w:rsidRPr="009D11F8">
        <w:t> </w:t>
      </w:r>
      <w:r w:rsidRPr="009D11F8">
        <w:rPr>
          <w:lang w:val="uk-UA"/>
        </w:rPr>
        <w:t>та забезпечення відшкодування</w:t>
      </w:r>
      <w:r w:rsidRPr="009D11F8">
        <w:t> </w:t>
      </w:r>
      <w:r w:rsidRPr="009D11F8">
        <w:rPr>
          <w:lang w:val="uk-UA"/>
        </w:rPr>
        <w:t xml:space="preserve"> економічно обґрунтованих планових витрат, що враховуються під час визначення собівартості послуг, планового прибутку та податку на додану вартість,.</w:t>
      </w:r>
    </w:p>
    <w:p w:rsidR="00045366" w:rsidRPr="009D11F8" w:rsidRDefault="00045366" w:rsidP="00045366">
      <w:pPr>
        <w:pStyle w:val="a3"/>
        <w:spacing w:before="225" w:beforeAutospacing="0" w:after="225" w:afterAutospacing="0"/>
        <w:jc w:val="both"/>
        <w:textAlignment w:val="baseline"/>
      </w:pPr>
      <w:r w:rsidRPr="009D11F8">
        <w:rPr>
          <w:rStyle w:val="a4"/>
        </w:rPr>
        <w:t>     </w:t>
      </w:r>
      <w:r w:rsidRPr="009D11F8">
        <w:rPr>
          <w:rStyle w:val="a4"/>
          <w:lang w:val="uk-UA"/>
        </w:rPr>
        <w:t xml:space="preserve"> </w:t>
      </w:r>
      <w:r w:rsidRPr="009D11F8">
        <w:rPr>
          <w:rStyle w:val="a4"/>
        </w:rPr>
        <w:t>  Перелік відкоригованих тарифів:</w:t>
      </w:r>
    </w:p>
    <w:p w:rsidR="00045366" w:rsidRPr="00F3312A" w:rsidRDefault="00045366" w:rsidP="00045366">
      <w:pPr>
        <w:pStyle w:val="a3"/>
        <w:spacing w:before="225" w:beforeAutospacing="0" w:after="225" w:afterAutospacing="0"/>
        <w:jc w:val="both"/>
        <w:textAlignment w:val="baseline"/>
      </w:pPr>
      <w:r w:rsidRPr="009D11F8">
        <w:t>1</w:t>
      </w:r>
      <w:r w:rsidRPr="009D11F8">
        <w:rPr>
          <w:rStyle w:val="a4"/>
        </w:rPr>
        <w:t>.  </w:t>
      </w:r>
      <w:r w:rsidRPr="009D11F8">
        <w:t xml:space="preserve">На послуги з  поводження з побутовими </w:t>
      </w:r>
      <w:r w:rsidR="00A50514">
        <w:t xml:space="preserve">відходами </w:t>
      </w:r>
      <w:r w:rsidRPr="009D11F8">
        <w:t> для населення, бюджетних установ та інших споживачів становитиме</w:t>
      </w:r>
      <w:r>
        <w:rPr>
          <w:lang w:val="uk-UA"/>
        </w:rPr>
        <w:t xml:space="preserve"> у 2021 році</w:t>
      </w:r>
      <w:r w:rsidRPr="009D11F8">
        <w:t>:</w:t>
      </w:r>
      <w:r>
        <w:rPr>
          <w:lang w:val="uk-UA"/>
        </w:rPr>
        <w:t xml:space="preserve"> </w:t>
      </w:r>
      <w:r w:rsidRPr="009D11F8">
        <w:rPr>
          <w:b/>
          <w:lang w:val="uk-UA"/>
        </w:rPr>
        <w:t>на послуги  по вивозу ТПВ:</w:t>
      </w:r>
    </w:p>
    <w:p w:rsidR="00045366" w:rsidRPr="009D11F8" w:rsidRDefault="00A50514" w:rsidP="00045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для населення – 173,80</w:t>
      </w:r>
      <w:r w:rsidR="00045366"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грн. за </w:t>
      </w:r>
      <w:r w:rsidR="0004536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45366" w:rsidRPr="009D11F8">
        <w:rPr>
          <w:rFonts w:ascii="Times New Roman" w:hAnsi="Times New Roman" w:cs="Times New Roman"/>
          <w:sz w:val="24"/>
          <w:szCs w:val="24"/>
          <w:lang w:val="uk-UA"/>
        </w:rPr>
        <w:t>куб. метр з ПДВ;</w:t>
      </w:r>
    </w:p>
    <w:p w:rsidR="00045366" w:rsidRPr="009D11F8" w:rsidRDefault="00045366" w:rsidP="00045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11F8">
        <w:rPr>
          <w:rFonts w:ascii="Times New Roman" w:hAnsi="Times New Roman" w:cs="Times New Roman"/>
          <w:sz w:val="24"/>
          <w:szCs w:val="24"/>
          <w:lang w:val="uk-UA"/>
        </w:rPr>
        <w:t>- бюджетні установи</w:t>
      </w:r>
      <w:r w:rsidRPr="009D11F8">
        <w:rPr>
          <w:sz w:val="24"/>
          <w:szCs w:val="24"/>
          <w:lang w:val="uk-UA"/>
        </w:rPr>
        <w:t xml:space="preserve"> </w:t>
      </w:r>
      <w:r w:rsidRPr="009D11F8">
        <w:rPr>
          <w:rFonts w:ascii="Times New Roman" w:hAnsi="Times New Roman" w:cs="Times New Roman"/>
          <w:sz w:val="24"/>
          <w:szCs w:val="24"/>
          <w:lang w:val="uk-UA"/>
        </w:rPr>
        <w:t>та інші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7A0B">
        <w:rPr>
          <w:rFonts w:ascii="Times New Roman" w:hAnsi="Times New Roman" w:cs="Times New Roman"/>
          <w:sz w:val="24"/>
          <w:szCs w:val="24"/>
        </w:rPr>
        <w:t>споживачі</w:t>
      </w:r>
      <w:r w:rsidR="00A50514">
        <w:rPr>
          <w:rFonts w:ascii="Times New Roman" w:hAnsi="Times New Roman" w:cs="Times New Roman"/>
          <w:sz w:val="24"/>
          <w:szCs w:val="24"/>
          <w:lang w:val="uk-UA"/>
        </w:rPr>
        <w:t xml:space="preserve"> -173,80</w:t>
      </w: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грн.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куб. метр з ПДВ;</w:t>
      </w:r>
    </w:p>
    <w:p w:rsidR="00045366" w:rsidRPr="009D11F8" w:rsidRDefault="00045366" w:rsidP="00045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45366" w:rsidRPr="007F4A50" w:rsidRDefault="00045366" w:rsidP="00045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4A50">
        <w:rPr>
          <w:rFonts w:ascii="Times New Roman" w:hAnsi="Times New Roman" w:cs="Times New Roman"/>
          <w:sz w:val="24"/>
          <w:szCs w:val="24"/>
          <w:lang w:val="uk-UA"/>
        </w:rPr>
        <w:t>Чинні на цей час тарифи на послуги з поводження з побутовими відходами  по</w:t>
      </w:r>
    </w:p>
    <w:p w:rsidR="00045366" w:rsidRPr="007F4A50" w:rsidRDefault="00A50514" w:rsidP="00045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Кам'янсько-Дніпровському міському підприємству «Карат»</w:t>
      </w:r>
      <w:r w:rsidR="00045366" w:rsidRPr="007F4A50">
        <w:rPr>
          <w:rFonts w:ascii="Times New Roman" w:hAnsi="Times New Roman" w:cs="Times New Roman"/>
          <w:sz w:val="24"/>
          <w:szCs w:val="24"/>
          <w:lang w:val="uk-UA"/>
        </w:rPr>
        <w:t>, затверджені рішенням виконкому Кам’янсько-Дніпровської міської ради від  24.01.2020 № 2, у наступному розмірі:</w:t>
      </w:r>
    </w:p>
    <w:p w:rsidR="00045366" w:rsidRPr="007F4A50" w:rsidRDefault="00045366" w:rsidP="0004536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4A50">
        <w:rPr>
          <w:rFonts w:ascii="Times New Roman" w:hAnsi="Times New Roman" w:cs="Times New Roman"/>
          <w:b/>
          <w:sz w:val="24"/>
          <w:szCs w:val="24"/>
          <w:lang w:val="uk-UA"/>
        </w:rPr>
        <w:t>на послуги  з вивозу ТПВ:</w:t>
      </w:r>
    </w:p>
    <w:p w:rsidR="00045366" w:rsidRPr="007F4A50" w:rsidRDefault="00A50514" w:rsidP="00045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для населення – 164,37</w:t>
      </w:r>
      <w:r w:rsidR="00045366" w:rsidRPr="007F4A50">
        <w:rPr>
          <w:rFonts w:ascii="Times New Roman" w:hAnsi="Times New Roman" w:cs="Times New Roman"/>
          <w:sz w:val="24"/>
          <w:szCs w:val="24"/>
          <w:lang w:val="uk-UA"/>
        </w:rPr>
        <w:t xml:space="preserve"> грн. за 1 куб.метр з ПДВ;</w:t>
      </w:r>
    </w:p>
    <w:p w:rsidR="00045366" w:rsidRPr="009D11F8" w:rsidRDefault="00045366" w:rsidP="00045366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7F4A50">
        <w:rPr>
          <w:lang w:val="uk-UA"/>
        </w:rPr>
        <w:t xml:space="preserve">- бюджетні установи та інші </w:t>
      </w:r>
      <w:r w:rsidRPr="007F4A50">
        <w:t>споживачі</w:t>
      </w:r>
      <w:r w:rsidR="00A50514">
        <w:rPr>
          <w:lang w:val="uk-UA"/>
        </w:rPr>
        <w:t xml:space="preserve"> – 164,37</w:t>
      </w:r>
      <w:r w:rsidRPr="007F4A50">
        <w:rPr>
          <w:lang w:val="uk-UA"/>
        </w:rPr>
        <w:t xml:space="preserve"> грн. за 1куб.метр з ПДВ</w:t>
      </w:r>
    </w:p>
    <w:p w:rsidR="00045366" w:rsidRPr="009D11F8" w:rsidRDefault="00045366" w:rsidP="00045366">
      <w:pPr>
        <w:pStyle w:val="a3"/>
        <w:spacing w:before="225" w:beforeAutospacing="0" w:after="225" w:afterAutospacing="0"/>
        <w:rPr>
          <w:b/>
          <w:bCs/>
          <w:lang w:val="uk-UA"/>
        </w:rPr>
      </w:pPr>
      <w:r w:rsidRPr="009D11F8">
        <w:rPr>
          <w:rStyle w:val="a4"/>
        </w:rPr>
        <w:t>Періодичність надання послуг:</w:t>
      </w:r>
    </w:p>
    <w:p w:rsidR="00045366" w:rsidRPr="009D11F8" w:rsidRDefault="00045366" w:rsidP="00045366">
      <w:pPr>
        <w:pStyle w:val="a3"/>
        <w:spacing w:before="225" w:beforeAutospacing="0" w:after="225" w:afterAutospacing="0"/>
      </w:pPr>
      <w:r w:rsidRPr="009D11F8">
        <w:rPr>
          <w:rStyle w:val="a4"/>
        </w:rPr>
        <w:t> </w:t>
      </w:r>
      <w:r w:rsidRPr="009D11F8">
        <w:t>Для населення за безконтейнерною схемою  - 4 рази в місяць згідно графіку;</w:t>
      </w:r>
    </w:p>
    <w:p w:rsidR="00045366" w:rsidRPr="009D11F8" w:rsidRDefault="00045366" w:rsidP="00045366">
      <w:pPr>
        <w:pStyle w:val="a3"/>
        <w:spacing w:before="0" w:beforeAutospacing="0" w:after="0" w:afterAutospacing="0"/>
      </w:pPr>
      <w:r w:rsidRPr="009D11F8">
        <w:t xml:space="preserve"> За</w:t>
      </w:r>
      <w:r w:rsidR="0017425C">
        <w:t xml:space="preserve"> контейнерною схемою </w:t>
      </w:r>
      <w:r w:rsidRPr="009D11F8">
        <w:t> – згідно графіку;</w:t>
      </w:r>
    </w:p>
    <w:p w:rsidR="00045366" w:rsidRPr="009D11F8" w:rsidRDefault="00045366" w:rsidP="00045366">
      <w:pPr>
        <w:pStyle w:val="a3"/>
        <w:spacing w:before="0" w:beforeAutospacing="0" w:after="0" w:afterAutospacing="0"/>
      </w:pPr>
      <w:r>
        <w:lastRenderedPageBreak/>
        <w:t> </w:t>
      </w:r>
      <w:r w:rsidRPr="009D11F8">
        <w:t>Для бюджетних установ –  з періодичністю вивезення затвердженою Замовником в додатку до укладених договорів (згідно замовлення).</w:t>
      </w:r>
    </w:p>
    <w:p w:rsidR="00045366" w:rsidRDefault="00045366" w:rsidP="00045366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  <w:r w:rsidRPr="009D11F8">
        <w:rPr>
          <w:lang w:val="uk-UA"/>
        </w:rPr>
        <w:t xml:space="preserve">     </w:t>
      </w:r>
    </w:p>
    <w:p w:rsidR="00045366" w:rsidRPr="00A121D9" w:rsidRDefault="00045366" w:rsidP="00045366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  <w:r w:rsidRPr="00A121D9">
        <w:rPr>
          <w:lang w:val="uk-UA"/>
        </w:rPr>
        <w:t>Таким чином, тариф на послуги з поводження з побутовими відходами</w:t>
      </w:r>
      <w:r w:rsidRPr="00A121D9">
        <w:rPr>
          <w:rStyle w:val="a4"/>
          <w:lang w:val="uk-UA"/>
        </w:rPr>
        <w:t xml:space="preserve"> для населення, бюджетних установ та інших споживачів</w:t>
      </w:r>
      <w:r w:rsidR="00132EA2">
        <w:rPr>
          <w:b/>
          <w:lang w:val="uk-UA"/>
        </w:rPr>
        <w:t xml:space="preserve"> зросте на 5,42 </w:t>
      </w:r>
      <w:r w:rsidRPr="00A121D9">
        <w:rPr>
          <w:b/>
          <w:lang w:val="uk-UA"/>
        </w:rPr>
        <w:t>% .</w:t>
      </w:r>
    </w:p>
    <w:p w:rsidR="00045366" w:rsidRPr="009D11F8" w:rsidRDefault="00045366" w:rsidP="00045366">
      <w:pPr>
        <w:pStyle w:val="a3"/>
        <w:spacing w:before="225" w:beforeAutospacing="0" w:after="225" w:afterAutospacing="0"/>
        <w:jc w:val="both"/>
        <w:textAlignment w:val="baseline"/>
        <w:rPr>
          <w:rStyle w:val="a4"/>
          <w:bdr w:val="none" w:sz="0" w:space="0" w:color="auto" w:frame="1"/>
        </w:rPr>
      </w:pPr>
      <w:r w:rsidRPr="009D11F8">
        <w:rPr>
          <w:rStyle w:val="a4"/>
          <w:bdr w:val="none" w:sz="0" w:space="0" w:color="auto" w:frame="1"/>
        </w:rPr>
        <w:t>    Обґрунтування необхідності зміни діючих тарифів</w:t>
      </w:r>
      <w:r w:rsidR="00967A46">
        <w:rPr>
          <w:rStyle w:val="a4"/>
          <w:bdr w:val="none" w:sz="0" w:space="0" w:color="auto" w:frame="1"/>
        </w:rPr>
        <w:t xml:space="preserve"> для споживачів послуг </w:t>
      </w:r>
      <w:r w:rsidR="00967A46">
        <w:rPr>
          <w:rStyle w:val="a4"/>
          <w:bdr w:val="none" w:sz="0" w:space="0" w:color="auto" w:frame="1"/>
          <w:lang w:val="uk-UA"/>
        </w:rPr>
        <w:t xml:space="preserve">Кам'янсько-Дніпровського міського комунального підприємства «Карат» </w:t>
      </w:r>
      <w:r w:rsidRPr="009D11F8">
        <w:rPr>
          <w:rStyle w:val="a4"/>
          <w:bdr w:val="none" w:sz="0" w:space="0" w:color="auto" w:frame="1"/>
        </w:rPr>
        <w:t>.</w:t>
      </w:r>
    </w:p>
    <w:p w:rsidR="00045366" w:rsidRPr="009D11F8" w:rsidRDefault="00045366" w:rsidP="00045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    Отже коригування тарифу на послугу з поводження з побутовими відходами до економічно обґрунтованого рівня є необхідним заходом для належного функціонування підприємства, зокрема, для здійснення розрахунків за паливно-енергетичних та інших матеріальних ресурсів, оплати податків та забезпечення споживачів якісними послугами з поводження з побутовими відходами.</w:t>
      </w:r>
    </w:p>
    <w:p w:rsidR="00045366" w:rsidRPr="009D11F8" w:rsidRDefault="00045366" w:rsidP="000453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   Згідно з вимогами чинного законодавства виконавці/виробники здійснюють  розрахунки економічно обґрунтованих витрат на виробництво (надання) житлово-комунальних послуг і подають їх органам, уповноваженим здійснювати встановлення тарифів. На сьогодні згідно з вимогами Закону України «Про державне регулювання у  сфері комунальни</w:t>
      </w:r>
      <w:r w:rsidR="00A34015">
        <w:rPr>
          <w:rFonts w:ascii="Times New Roman" w:hAnsi="Times New Roman" w:cs="Times New Roman"/>
          <w:sz w:val="24"/>
          <w:szCs w:val="24"/>
          <w:lang w:val="uk-UA"/>
        </w:rPr>
        <w:t>х послуг» для КД МКП «Карат»</w:t>
      </w: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таким  уповноваженим органом є виконавчий комітет Кам’янсько-Дніпровської  міської ради.</w:t>
      </w:r>
      <w:bookmarkStart w:id="0" w:name="_GoBack"/>
    </w:p>
    <w:p w:rsidR="00045366" w:rsidRPr="009D11F8" w:rsidRDefault="00045366" w:rsidP="00045366">
      <w:pPr>
        <w:pStyle w:val="a3"/>
        <w:spacing w:before="225" w:beforeAutospacing="0" w:after="225" w:afterAutospacing="0"/>
        <w:jc w:val="both"/>
      </w:pPr>
      <w:r w:rsidRPr="009D11F8">
        <w:t>      </w:t>
      </w:r>
      <w:r w:rsidRPr="009D11F8">
        <w:rPr>
          <w:lang w:val="uk-UA"/>
        </w:rPr>
        <w:t xml:space="preserve"> </w:t>
      </w:r>
      <w:r w:rsidRPr="009D11F8">
        <w:t xml:space="preserve">При формуванні </w:t>
      </w:r>
      <w:bookmarkEnd w:id="0"/>
      <w:r w:rsidRPr="009D11F8">
        <w:t xml:space="preserve">даного тарифу підприємство керувалось Порядком формування тарифів на послуги з </w:t>
      </w:r>
      <w:r w:rsidRPr="009D11F8">
        <w:rPr>
          <w:lang w:val="uk-UA"/>
        </w:rPr>
        <w:t>поводження з</w:t>
      </w:r>
      <w:r w:rsidRPr="009D11F8">
        <w:t xml:space="preserve"> побутови</w:t>
      </w:r>
      <w:r w:rsidRPr="009D11F8">
        <w:rPr>
          <w:lang w:val="uk-UA"/>
        </w:rPr>
        <w:t>ми</w:t>
      </w:r>
      <w:r w:rsidRPr="009D11F8">
        <w:t xml:space="preserve"> відход</w:t>
      </w:r>
      <w:r w:rsidRPr="009D11F8">
        <w:rPr>
          <w:lang w:val="uk-UA"/>
        </w:rPr>
        <w:t>ами</w:t>
      </w:r>
      <w:r w:rsidRPr="009D11F8">
        <w:t>, затвердженого постановою Кабінету Міністрів України №1010 від 26.07.2006</w:t>
      </w:r>
      <w:r w:rsidRPr="009D11F8">
        <w:rPr>
          <w:lang w:val="uk-UA"/>
        </w:rPr>
        <w:t xml:space="preserve"> </w:t>
      </w:r>
      <w:r w:rsidRPr="009D11F8">
        <w:t>року</w:t>
      </w:r>
      <w:r w:rsidRPr="009D11F8">
        <w:rPr>
          <w:lang w:val="uk-UA"/>
        </w:rPr>
        <w:t xml:space="preserve"> зі змінами</w:t>
      </w:r>
      <w:r w:rsidRPr="009D11F8">
        <w:t xml:space="preserve">. Згідно п. 37 вказаного Порядку, у разі зміни рівня </w:t>
      </w:r>
      <w:r w:rsidRPr="009D11F8">
        <w:rPr>
          <w:lang w:val="uk-UA"/>
        </w:rPr>
        <w:t xml:space="preserve"> мінімальної </w:t>
      </w:r>
      <w:r w:rsidRPr="009D11F8">
        <w:t>заробітної плати, обов’язкових платежів та зборів, цін на паливно-енергетичні ресурси запроваджується механізм коригування тарифу.</w:t>
      </w:r>
    </w:p>
    <w:p w:rsidR="00045366" w:rsidRPr="00A34015" w:rsidRDefault="00045366" w:rsidP="00045366">
      <w:pPr>
        <w:pStyle w:val="login-buttonuser"/>
        <w:spacing w:before="0" w:beforeAutospacing="0" w:after="0" w:afterAutospacing="0"/>
        <w:jc w:val="both"/>
        <w:rPr>
          <w:b/>
          <w:bCs/>
          <w:color w:val="646464"/>
          <w:lang w:val="en-US"/>
        </w:rPr>
      </w:pPr>
      <w:r w:rsidRPr="009D11F8">
        <w:t xml:space="preserve">      А тому на </w:t>
      </w:r>
      <w:r w:rsidRPr="009D11F8">
        <w:rPr>
          <w:lang w:val="uk-UA"/>
        </w:rPr>
        <w:t>підста</w:t>
      </w:r>
      <w:r w:rsidRPr="009D11F8">
        <w:t>ві вищевикладеного</w:t>
      </w:r>
      <w:r w:rsidRPr="009D11F8">
        <w:rPr>
          <w:lang w:val="uk-UA"/>
        </w:rPr>
        <w:t>,</w:t>
      </w:r>
      <w:r w:rsidRPr="009D11F8">
        <w:t xml:space="preserve"> відповідно до п</w:t>
      </w:r>
      <w:r w:rsidRPr="009D11F8">
        <w:rPr>
          <w:lang w:val="uk-UA"/>
        </w:rPr>
        <w:t>.4</w:t>
      </w:r>
      <w:r w:rsidRPr="009D11F8">
        <w:t xml:space="preserve"> «Порядку </w:t>
      </w:r>
      <w:r w:rsidRPr="009D11F8">
        <w:rPr>
          <w:lang w:val="uk-UA"/>
        </w:rPr>
        <w:t>інформування</w:t>
      </w:r>
      <w:r w:rsidRPr="009D11F8">
        <w:t xml:space="preserve">  споживачів інформації про </w:t>
      </w:r>
      <w:r w:rsidRPr="009D11F8">
        <w:rPr>
          <w:lang w:val="uk-UA"/>
        </w:rPr>
        <w:t>намір зміни</w:t>
      </w:r>
      <w:r w:rsidRPr="009D11F8">
        <w:t xml:space="preserve"> цін/тарифів, зміну цін/ тарифів </w:t>
      </w:r>
      <w:r w:rsidRPr="009D11F8">
        <w:rPr>
          <w:lang w:val="uk-UA"/>
        </w:rPr>
        <w:t xml:space="preserve"> на комунальні послуги з обґрунтуванням такої необхідності</w:t>
      </w:r>
      <w:r w:rsidRPr="009D11F8">
        <w:t>» Комунальне підприємство</w:t>
      </w:r>
      <w:r w:rsidRPr="009D11F8">
        <w:rPr>
          <w:lang w:val="uk-UA"/>
        </w:rPr>
        <w:t xml:space="preserve"> </w:t>
      </w:r>
      <w:r w:rsidRPr="009D11F8">
        <w:t>«</w:t>
      </w:r>
      <w:r w:rsidR="00A34015">
        <w:rPr>
          <w:lang w:val="uk-UA"/>
        </w:rPr>
        <w:t>Карат</w:t>
      </w:r>
      <w:r w:rsidRPr="009D11F8">
        <w:t xml:space="preserve">» приймає зауваження і пропозиції від фізичних та юридичних осіб, їх об’єднань у письмовій формі протягом </w:t>
      </w:r>
      <w:r w:rsidRPr="00EE6E56">
        <w:rPr>
          <w:b/>
          <w:lang w:val="uk-UA"/>
        </w:rPr>
        <w:t>7</w:t>
      </w:r>
      <w:r w:rsidRPr="00EE6E56">
        <w:rPr>
          <w:b/>
        </w:rPr>
        <w:t xml:space="preserve"> календарних днів з дня опублікування</w:t>
      </w:r>
      <w:r w:rsidRPr="00EE6E56">
        <w:rPr>
          <w:b/>
          <w:lang w:val="uk-UA"/>
        </w:rPr>
        <w:t xml:space="preserve"> </w:t>
      </w:r>
      <w:r w:rsidRPr="00EE6E56">
        <w:rPr>
          <w:b/>
        </w:rPr>
        <w:t>даного повідомлення про намір здійснити зміну тарифу</w:t>
      </w:r>
      <w:r w:rsidRPr="009D11F8">
        <w:t xml:space="preserve"> на послуги з  </w:t>
      </w:r>
      <w:r w:rsidRPr="009D11F8">
        <w:rPr>
          <w:lang w:val="uk-UA"/>
        </w:rPr>
        <w:t>поводження з</w:t>
      </w:r>
      <w:r w:rsidRPr="009D11F8">
        <w:t xml:space="preserve"> побутови</w:t>
      </w:r>
      <w:r w:rsidRPr="009D11F8">
        <w:rPr>
          <w:lang w:val="uk-UA"/>
        </w:rPr>
        <w:t>ми</w:t>
      </w:r>
      <w:r w:rsidRPr="009D11F8">
        <w:t xml:space="preserve"> відход</w:t>
      </w:r>
      <w:r w:rsidRPr="009D11F8">
        <w:rPr>
          <w:lang w:val="uk-UA"/>
        </w:rPr>
        <w:t>ами</w:t>
      </w:r>
      <w:r w:rsidRPr="009D11F8">
        <w:t xml:space="preserve"> для населення, бюджетних установ та інших споживачів  </w:t>
      </w:r>
      <w:r w:rsidR="00A34015">
        <w:rPr>
          <w:rStyle w:val="a4"/>
          <w:bdr w:val="none" w:sz="0" w:space="0" w:color="auto" w:frame="1"/>
        </w:rPr>
        <w:t>на поштову адресу: 713</w:t>
      </w:r>
      <w:r w:rsidR="00A34015">
        <w:rPr>
          <w:rStyle w:val="a4"/>
          <w:bdr w:val="none" w:sz="0" w:space="0" w:color="auto" w:frame="1"/>
          <w:lang w:val="uk-UA"/>
        </w:rPr>
        <w:t>04,</w:t>
      </w:r>
      <w:r w:rsidR="00A34015">
        <w:rPr>
          <w:rStyle w:val="a4"/>
          <w:bdr w:val="none" w:sz="0" w:space="0" w:color="auto" w:frame="1"/>
        </w:rPr>
        <w:t xml:space="preserve"> </w:t>
      </w:r>
      <w:r w:rsidR="00A34015">
        <w:rPr>
          <w:rStyle w:val="a4"/>
          <w:bdr w:val="none" w:sz="0" w:space="0" w:color="auto" w:frame="1"/>
          <w:lang w:val="uk-UA"/>
        </w:rPr>
        <w:t>м.Кам'янка-Дніпровська</w:t>
      </w:r>
      <w:r w:rsidR="00A34015">
        <w:rPr>
          <w:rStyle w:val="a4"/>
          <w:bdr w:val="none" w:sz="0" w:space="0" w:color="auto" w:frame="1"/>
        </w:rPr>
        <w:t>,вул.</w:t>
      </w:r>
      <w:r w:rsidR="00A34015">
        <w:rPr>
          <w:rStyle w:val="a4"/>
          <w:bdr w:val="none" w:sz="0" w:space="0" w:color="auto" w:frame="1"/>
          <w:lang w:val="uk-UA"/>
        </w:rPr>
        <w:t>Щаслива,91</w:t>
      </w:r>
      <w:r w:rsidRPr="009D11F8">
        <w:rPr>
          <w:rStyle w:val="a4"/>
          <w:bdr w:val="none" w:sz="0" w:space="0" w:color="auto" w:frame="1"/>
          <w:lang w:val="uk-UA"/>
        </w:rPr>
        <w:t xml:space="preserve"> або на електрону адресу: </w:t>
      </w:r>
      <w:r w:rsidR="00A34015">
        <w:rPr>
          <w:b/>
          <w:bCs/>
          <w:lang w:val="en-US"/>
        </w:rPr>
        <w:t>mkp_karat</w:t>
      </w:r>
      <w:r w:rsidR="00A34015">
        <w:rPr>
          <w:b/>
          <w:bCs/>
        </w:rPr>
        <w:t>@</w:t>
      </w:r>
      <w:r w:rsidR="00A34015">
        <w:rPr>
          <w:b/>
          <w:bCs/>
          <w:lang w:val="en-US"/>
        </w:rPr>
        <w:t>meta</w:t>
      </w:r>
      <w:r w:rsidRPr="009D11F8">
        <w:rPr>
          <w:b/>
          <w:bCs/>
        </w:rPr>
        <w:t>.</w:t>
      </w:r>
      <w:r w:rsidR="00A34015">
        <w:rPr>
          <w:b/>
          <w:bCs/>
          <w:lang w:val="en-US"/>
        </w:rPr>
        <w:t>ua</w:t>
      </w:r>
    </w:p>
    <w:p w:rsidR="00045366" w:rsidRDefault="00045366" w:rsidP="000453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43E8" w:rsidRDefault="00045366" w:rsidP="00045366"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Адміністрація</w:t>
      </w:r>
      <w:r w:rsidR="00C33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3F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3211">
        <w:rPr>
          <w:rFonts w:ascii="Times New Roman" w:hAnsi="Times New Roman" w:cs="Times New Roman"/>
          <w:sz w:val="24"/>
          <w:szCs w:val="24"/>
          <w:lang w:val="uk-UA"/>
        </w:rPr>
        <w:t>КД МКП</w:t>
      </w:r>
      <w:r w:rsidR="00C332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211">
        <w:rPr>
          <w:rFonts w:ascii="Times New Roman" w:hAnsi="Times New Roman" w:cs="Times New Roman"/>
          <w:sz w:val="24"/>
          <w:szCs w:val="24"/>
          <w:lang w:val="uk-UA"/>
        </w:rPr>
        <w:t xml:space="preserve"> «Карат</w:t>
      </w: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»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sectPr w:rsidR="004543E8" w:rsidSect="0045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5366"/>
    <w:rsid w:val="00015F32"/>
    <w:rsid w:val="000219B6"/>
    <w:rsid w:val="0002276F"/>
    <w:rsid w:val="00024322"/>
    <w:rsid w:val="0002638F"/>
    <w:rsid w:val="00045366"/>
    <w:rsid w:val="00080453"/>
    <w:rsid w:val="00085F27"/>
    <w:rsid w:val="00095B15"/>
    <w:rsid w:val="000A2584"/>
    <w:rsid w:val="000A7F4B"/>
    <w:rsid w:val="000B27D7"/>
    <w:rsid w:val="000B4248"/>
    <w:rsid w:val="001065CC"/>
    <w:rsid w:val="00112A11"/>
    <w:rsid w:val="00117D53"/>
    <w:rsid w:val="00132EA2"/>
    <w:rsid w:val="00146251"/>
    <w:rsid w:val="00150FE9"/>
    <w:rsid w:val="0017425C"/>
    <w:rsid w:val="00180451"/>
    <w:rsid w:val="00192261"/>
    <w:rsid w:val="001A1654"/>
    <w:rsid w:val="001A1E8F"/>
    <w:rsid w:val="001A4278"/>
    <w:rsid w:val="001B2492"/>
    <w:rsid w:val="001B3231"/>
    <w:rsid w:val="001B4224"/>
    <w:rsid w:val="001B4641"/>
    <w:rsid w:val="001C65C9"/>
    <w:rsid w:val="001C7F3F"/>
    <w:rsid w:val="001D4EC3"/>
    <w:rsid w:val="001E50B2"/>
    <w:rsid w:val="001E7C7D"/>
    <w:rsid w:val="002015A0"/>
    <w:rsid w:val="00230B9B"/>
    <w:rsid w:val="00234A67"/>
    <w:rsid w:val="00244C55"/>
    <w:rsid w:val="0025304A"/>
    <w:rsid w:val="00267247"/>
    <w:rsid w:val="00270274"/>
    <w:rsid w:val="00280C41"/>
    <w:rsid w:val="00293BCB"/>
    <w:rsid w:val="002A0257"/>
    <w:rsid w:val="002C6A9B"/>
    <w:rsid w:val="002D2981"/>
    <w:rsid w:val="002E2007"/>
    <w:rsid w:val="002F61E7"/>
    <w:rsid w:val="00313B42"/>
    <w:rsid w:val="00316CF3"/>
    <w:rsid w:val="00327ED3"/>
    <w:rsid w:val="0034117E"/>
    <w:rsid w:val="003448FF"/>
    <w:rsid w:val="00345F32"/>
    <w:rsid w:val="00350591"/>
    <w:rsid w:val="00363EED"/>
    <w:rsid w:val="00367558"/>
    <w:rsid w:val="003718F7"/>
    <w:rsid w:val="0037275D"/>
    <w:rsid w:val="00372CB2"/>
    <w:rsid w:val="00372EEE"/>
    <w:rsid w:val="00387490"/>
    <w:rsid w:val="003A36D7"/>
    <w:rsid w:val="003B5534"/>
    <w:rsid w:val="003C34DD"/>
    <w:rsid w:val="003C61DE"/>
    <w:rsid w:val="003D1432"/>
    <w:rsid w:val="003F2E02"/>
    <w:rsid w:val="003F46B5"/>
    <w:rsid w:val="00412908"/>
    <w:rsid w:val="00430169"/>
    <w:rsid w:val="00431478"/>
    <w:rsid w:val="004326D7"/>
    <w:rsid w:val="00446474"/>
    <w:rsid w:val="00453B7A"/>
    <w:rsid w:val="004543E8"/>
    <w:rsid w:val="00464331"/>
    <w:rsid w:val="00464943"/>
    <w:rsid w:val="00480F9B"/>
    <w:rsid w:val="00493515"/>
    <w:rsid w:val="00493933"/>
    <w:rsid w:val="004B02AC"/>
    <w:rsid w:val="004B2B1D"/>
    <w:rsid w:val="004C55C7"/>
    <w:rsid w:val="004C60DA"/>
    <w:rsid w:val="004E502B"/>
    <w:rsid w:val="004F04B7"/>
    <w:rsid w:val="004F2BA6"/>
    <w:rsid w:val="0050544C"/>
    <w:rsid w:val="00565B36"/>
    <w:rsid w:val="005838B2"/>
    <w:rsid w:val="00596C7B"/>
    <w:rsid w:val="00597D07"/>
    <w:rsid w:val="005B2B13"/>
    <w:rsid w:val="005C1520"/>
    <w:rsid w:val="005D01AC"/>
    <w:rsid w:val="005D0396"/>
    <w:rsid w:val="005E2E32"/>
    <w:rsid w:val="005E639A"/>
    <w:rsid w:val="005F1C8A"/>
    <w:rsid w:val="00605AEC"/>
    <w:rsid w:val="0060603A"/>
    <w:rsid w:val="00621DFA"/>
    <w:rsid w:val="00643AF0"/>
    <w:rsid w:val="006620C1"/>
    <w:rsid w:val="006750A1"/>
    <w:rsid w:val="00675A9F"/>
    <w:rsid w:val="006C0BF7"/>
    <w:rsid w:val="006D3798"/>
    <w:rsid w:val="0072486A"/>
    <w:rsid w:val="00727F55"/>
    <w:rsid w:val="00755421"/>
    <w:rsid w:val="00763F86"/>
    <w:rsid w:val="00772201"/>
    <w:rsid w:val="007800E7"/>
    <w:rsid w:val="007A3384"/>
    <w:rsid w:val="007A3F82"/>
    <w:rsid w:val="007A5A91"/>
    <w:rsid w:val="007A6D00"/>
    <w:rsid w:val="007B12C7"/>
    <w:rsid w:val="007C3A0A"/>
    <w:rsid w:val="007C72DF"/>
    <w:rsid w:val="007D1F13"/>
    <w:rsid w:val="007F11C6"/>
    <w:rsid w:val="008204D4"/>
    <w:rsid w:val="00820914"/>
    <w:rsid w:val="008334D5"/>
    <w:rsid w:val="008377AA"/>
    <w:rsid w:val="00841B89"/>
    <w:rsid w:val="0085032E"/>
    <w:rsid w:val="008C0D99"/>
    <w:rsid w:val="008F0715"/>
    <w:rsid w:val="008F3BEC"/>
    <w:rsid w:val="00915BF4"/>
    <w:rsid w:val="00916D12"/>
    <w:rsid w:val="00945FB9"/>
    <w:rsid w:val="009564B1"/>
    <w:rsid w:val="00967A46"/>
    <w:rsid w:val="00973029"/>
    <w:rsid w:val="009748CA"/>
    <w:rsid w:val="009854A5"/>
    <w:rsid w:val="009A3148"/>
    <w:rsid w:val="009B4388"/>
    <w:rsid w:val="009C1948"/>
    <w:rsid w:val="009C23E2"/>
    <w:rsid w:val="009C39E8"/>
    <w:rsid w:val="009D5F2F"/>
    <w:rsid w:val="009E3F0C"/>
    <w:rsid w:val="00A227F6"/>
    <w:rsid w:val="00A24419"/>
    <w:rsid w:val="00A25AAD"/>
    <w:rsid w:val="00A33625"/>
    <w:rsid w:val="00A33D3A"/>
    <w:rsid w:val="00A34015"/>
    <w:rsid w:val="00A348EB"/>
    <w:rsid w:val="00A437B6"/>
    <w:rsid w:val="00A50514"/>
    <w:rsid w:val="00A530A8"/>
    <w:rsid w:val="00A60BEE"/>
    <w:rsid w:val="00A66CEB"/>
    <w:rsid w:val="00A70266"/>
    <w:rsid w:val="00A73F96"/>
    <w:rsid w:val="00A864DD"/>
    <w:rsid w:val="00AA1347"/>
    <w:rsid w:val="00AD32B2"/>
    <w:rsid w:val="00AD50BD"/>
    <w:rsid w:val="00AE5AF5"/>
    <w:rsid w:val="00AF2FD4"/>
    <w:rsid w:val="00B02D91"/>
    <w:rsid w:val="00B56D50"/>
    <w:rsid w:val="00B66868"/>
    <w:rsid w:val="00B74115"/>
    <w:rsid w:val="00BB4DCF"/>
    <w:rsid w:val="00BB5833"/>
    <w:rsid w:val="00BD0FA7"/>
    <w:rsid w:val="00BD2D58"/>
    <w:rsid w:val="00BE1323"/>
    <w:rsid w:val="00C10579"/>
    <w:rsid w:val="00C27B88"/>
    <w:rsid w:val="00C33211"/>
    <w:rsid w:val="00C36F86"/>
    <w:rsid w:val="00C45627"/>
    <w:rsid w:val="00C5306F"/>
    <w:rsid w:val="00C5469A"/>
    <w:rsid w:val="00C651E7"/>
    <w:rsid w:val="00C65FD6"/>
    <w:rsid w:val="00C72C27"/>
    <w:rsid w:val="00C862B2"/>
    <w:rsid w:val="00C90BCE"/>
    <w:rsid w:val="00CB0241"/>
    <w:rsid w:val="00CB1392"/>
    <w:rsid w:val="00CB6D54"/>
    <w:rsid w:val="00CC09AB"/>
    <w:rsid w:val="00CD29A9"/>
    <w:rsid w:val="00CE1A00"/>
    <w:rsid w:val="00CF37E9"/>
    <w:rsid w:val="00CF5F97"/>
    <w:rsid w:val="00D10AE0"/>
    <w:rsid w:val="00D1335E"/>
    <w:rsid w:val="00D13807"/>
    <w:rsid w:val="00D17BD2"/>
    <w:rsid w:val="00D36AF7"/>
    <w:rsid w:val="00D42D1A"/>
    <w:rsid w:val="00D56C23"/>
    <w:rsid w:val="00D657EE"/>
    <w:rsid w:val="00D7101E"/>
    <w:rsid w:val="00D75070"/>
    <w:rsid w:val="00D83820"/>
    <w:rsid w:val="00D86B2C"/>
    <w:rsid w:val="00D9016D"/>
    <w:rsid w:val="00DA2169"/>
    <w:rsid w:val="00DC1A0A"/>
    <w:rsid w:val="00DD390A"/>
    <w:rsid w:val="00DE65E0"/>
    <w:rsid w:val="00DF7F95"/>
    <w:rsid w:val="00E213CE"/>
    <w:rsid w:val="00E604EC"/>
    <w:rsid w:val="00E864AA"/>
    <w:rsid w:val="00EA7807"/>
    <w:rsid w:val="00ED2069"/>
    <w:rsid w:val="00ED2331"/>
    <w:rsid w:val="00ED2F8D"/>
    <w:rsid w:val="00EE34E9"/>
    <w:rsid w:val="00EF4FBA"/>
    <w:rsid w:val="00F0463D"/>
    <w:rsid w:val="00F05C48"/>
    <w:rsid w:val="00F279C7"/>
    <w:rsid w:val="00F3284E"/>
    <w:rsid w:val="00F3535B"/>
    <w:rsid w:val="00F41AD0"/>
    <w:rsid w:val="00F53F33"/>
    <w:rsid w:val="00F55150"/>
    <w:rsid w:val="00F72C41"/>
    <w:rsid w:val="00F86BBD"/>
    <w:rsid w:val="00FA1937"/>
    <w:rsid w:val="00FA1E11"/>
    <w:rsid w:val="00FA375D"/>
    <w:rsid w:val="00FA7A01"/>
    <w:rsid w:val="00FB433B"/>
    <w:rsid w:val="00FD667E"/>
    <w:rsid w:val="00FE2DE7"/>
    <w:rsid w:val="00FE461E"/>
    <w:rsid w:val="00FE46F4"/>
    <w:rsid w:val="00FE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366"/>
    <w:rPr>
      <w:b/>
      <w:bCs/>
    </w:rPr>
  </w:style>
  <w:style w:type="paragraph" w:customStyle="1" w:styleId="login-buttonuser">
    <w:name w:val="login-button__user"/>
    <w:basedOn w:val="a"/>
    <w:rsid w:val="0004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2021-01-12T13:19:00Z</dcterms:created>
  <dcterms:modified xsi:type="dcterms:W3CDTF">2021-01-12T13:47:00Z</dcterms:modified>
</cp:coreProperties>
</file>