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9F" w:rsidRPr="00D97ACE" w:rsidRDefault="00283FA8" w:rsidP="0055079F">
      <w:pPr>
        <w:jc w:val="center"/>
        <w:rPr>
          <w:sz w:val="28"/>
          <w:szCs w:val="28"/>
          <w:lang w:val="uk-UA"/>
        </w:rPr>
      </w:pPr>
      <w:r>
        <w:rPr>
          <w:noProof/>
          <w:sz w:val="28"/>
          <w:szCs w:val="28"/>
        </w:rPr>
        <w:drawing>
          <wp:inline distT="0" distB="0" distL="0" distR="0">
            <wp:extent cx="552450" cy="7334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552450" cy="733425"/>
                    </a:xfrm>
                    <a:prstGeom prst="rect">
                      <a:avLst/>
                    </a:prstGeom>
                    <a:noFill/>
                    <a:ln w="9525">
                      <a:noFill/>
                      <a:miter lim="800000"/>
                      <a:headEnd/>
                      <a:tailEnd/>
                    </a:ln>
                  </pic:spPr>
                </pic:pic>
              </a:graphicData>
            </a:graphic>
          </wp:inline>
        </w:drawing>
      </w:r>
    </w:p>
    <w:p w:rsidR="0055079F" w:rsidRPr="00D97ACE" w:rsidRDefault="0055079F" w:rsidP="0055079F">
      <w:pPr>
        <w:jc w:val="center"/>
        <w:rPr>
          <w:b/>
          <w:sz w:val="28"/>
          <w:szCs w:val="28"/>
          <w:lang w:val="uk-UA"/>
        </w:rPr>
      </w:pPr>
      <w:r w:rsidRPr="00D97ACE">
        <w:rPr>
          <w:b/>
          <w:sz w:val="28"/>
          <w:szCs w:val="28"/>
          <w:lang w:val="uk-UA"/>
        </w:rPr>
        <w:t xml:space="preserve">У К Р А Ї Н А </w:t>
      </w:r>
    </w:p>
    <w:p w:rsidR="0055079F" w:rsidRPr="00D97ACE" w:rsidRDefault="0055079F" w:rsidP="0055079F">
      <w:pPr>
        <w:jc w:val="center"/>
        <w:rPr>
          <w:b/>
          <w:sz w:val="28"/>
          <w:szCs w:val="28"/>
          <w:lang w:val="uk-UA"/>
        </w:rPr>
      </w:pPr>
      <w:proofErr w:type="spellStart"/>
      <w:r w:rsidRPr="00D97ACE">
        <w:rPr>
          <w:b/>
          <w:sz w:val="28"/>
          <w:szCs w:val="28"/>
          <w:lang w:val="uk-UA"/>
        </w:rPr>
        <w:t>Кам’янсько-Дніпровська</w:t>
      </w:r>
      <w:proofErr w:type="spellEnd"/>
      <w:r w:rsidRPr="00D97ACE">
        <w:rPr>
          <w:b/>
          <w:sz w:val="28"/>
          <w:szCs w:val="28"/>
          <w:lang w:val="uk-UA"/>
        </w:rPr>
        <w:t xml:space="preserve"> міська рада</w:t>
      </w:r>
    </w:p>
    <w:p w:rsidR="0055079F" w:rsidRPr="00D97ACE" w:rsidRDefault="0055079F" w:rsidP="0055079F">
      <w:pPr>
        <w:jc w:val="center"/>
        <w:rPr>
          <w:b/>
          <w:sz w:val="28"/>
          <w:szCs w:val="28"/>
          <w:lang w:val="uk-UA"/>
        </w:rPr>
      </w:pPr>
      <w:proofErr w:type="spellStart"/>
      <w:r w:rsidRPr="00D97ACE">
        <w:rPr>
          <w:b/>
          <w:sz w:val="28"/>
          <w:szCs w:val="28"/>
          <w:lang w:val="uk-UA"/>
        </w:rPr>
        <w:t>Кам’янсько-Дніпровського</w:t>
      </w:r>
      <w:proofErr w:type="spellEnd"/>
      <w:r w:rsidRPr="00D97ACE">
        <w:rPr>
          <w:b/>
          <w:sz w:val="28"/>
          <w:szCs w:val="28"/>
          <w:lang w:val="uk-UA"/>
        </w:rPr>
        <w:t xml:space="preserve"> району </w:t>
      </w:r>
    </w:p>
    <w:p w:rsidR="0055079F" w:rsidRPr="00D97ACE" w:rsidRDefault="0055079F" w:rsidP="0055079F">
      <w:pPr>
        <w:jc w:val="center"/>
        <w:rPr>
          <w:b/>
          <w:sz w:val="28"/>
          <w:szCs w:val="28"/>
          <w:lang w:val="uk-UA"/>
        </w:rPr>
      </w:pPr>
      <w:r w:rsidRPr="00D97ACE">
        <w:rPr>
          <w:b/>
          <w:sz w:val="28"/>
          <w:szCs w:val="28"/>
          <w:lang w:val="uk-UA"/>
        </w:rPr>
        <w:t>Запорізької області</w:t>
      </w:r>
    </w:p>
    <w:p w:rsidR="0055079F" w:rsidRPr="00D97ACE" w:rsidRDefault="00680544" w:rsidP="0055079F">
      <w:pPr>
        <w:jc w:val="center"/>
        <w:rPr>
          <w:b/>
          <w:sz w:val="28"/>
          <w:szCs w:val="28"/>
          <w:lang w:val="uk-UA"/>
        </w:rPr>
      </w:pPr>
      <w:r>
        <w:rPr>
          <w:b/>
          <w:sz w:val="28"/>
          <w:szCs w:val="28"/>
          <w:lang w:val="uk-UA"/>
        </w:rPr>
        <w:t>______</w:t>
      </w:r>
      <w:r w:rsidR="0055079F" w:rsidRPr="00D97ACE">
        <w:rPr>
          <w:b/>
          <w:sz w:val="28"/>
          <w:szCs w:val="28"/>
          <w:lang w:val="uk-UA"/>
        </w:rPr>
        <w:t xml:space="preserve"> сесія </w:t>
      </w:r>
      <w:r>
        <w:rPr>
          <w:b/>
          <w:sz w:val="28"/>
          <w:szCs w:val="28"/>
          <w:lang w:val="uk-UA"/>
        </w:rPr>
        <w:t>_________</w:t>
      </w:r>
      <w:r w:rsidR="0055079F" w:rsidRPr="00D97ACE">
        <w:rPr>
          <w:b/>
          <w:sz w:val="28"/>
          <w:szCs w:val="28"/>
          <w:lang w:val="uk-UA"/>
        </w:rPr>
        <w:t xml:space="preserve"> скликання</w:t>
      </w:r>
    </w:p>
    <w:p w:rsidR="0055079F" w:rsidRPr="00D97ACE" w:rsidRDefault="0055079F" w:rsidP="0055079F">
      <w:pPr>
        <w:jc w:val="center"/>
        <w:rPr>
          <w:b/>
          <w:sz w:val="28"/>
          <w:szCs w:val="28"/>
          <w:lang w:val="uk-UA"/>
        </w:rPr>
      </w:pPr>
    </w:p>
    <w:p w:rsidR="0055079F" w:rsidRPr="00D97ACE" w:rsidRDefault="0055079F" w:rsidP="0055079F">
      <w:pPr>
        <w:jc w:val="center"/>
        <w:rPr>
          <w:b/>
          <w:sz w:val="28"/>
          <w:szCs w:val="28"/>
          <w:lang w:val="uk-UA"/>
        </w:rPr>
      </w:pPr>
      <w:r w:rsidRPr="00D97ACE">
        <w:rPr>
          <w:b/>
          <w:sz w:val="28"/>
          <w:szCs w:val="28"/>
          <w:lang w:val="uk-UA"/>
        </w:rPr>
        <w:t xml:space="preserve">Р І Ш Е Н </w:t>
      </w:r>
      <w:proofErr w:type="spellStart"/>
      <w:r w:rsidRPr="00D97ACE">
        <w:rPr>
          <w:b/>
          <w:sz w:val="28"/>
          <w:szCs w:val="28"/>
          <w:lang w:val="uk-UA"/>
        </w:rPr>
        <w:t>Н</w:t>
      </w:r>
      <w:proofErr w:type="spellEnd"/>
      <w:r w:rsidRPr="00D97ACE">
        <w:rPr>
          <w:b/>
          <w:sz w:val="28"/>
          <w:szCs w:val="28"/>
          <w:lang w:val="uk-UA"/>
        </w:rPr>
        <w:t xml:space="preserve"> Я</w:t>
      </w:r>
    </w:p>
    <w:p w:rsidR="0055079F" w:rsidRPr="00D97ACE" w:rsidRDefault="0055079F" w:rsidP="0055079F">
      <w:pPr>
        <w:jc w:val="center"/>
        <w:rPr>
          <w:b/>
          <w:sz w:val="28"/>
          <w:szCs w:val="28"/>
          <w:lang w:val="uk-UA"/>
        </w:rPr>
      </w:pPr>
    </w:p>
    <w:p w:rsidR="0055079F" w:rsidRPr="00D97ACE" w:rsidRDefault="00680544" w:rsidP="0055079F">
      <w:pPr>
        <w:rPr>
          <w:sz w:val="28"/>
          <w:szCs w:val="28"/>
          <w:lang w:val="uk-UA"/>
        </w:rPr>
      </w:pPr>
      <w:r>
        <w:rPr>
          <w:sz w:val="28"/>
          <w:szCs w:val="28"/>
          <w:lang w:val="uk-UA"/>
        </w:rPr>
        <w:t>_____________</w:t>
      </w:r>
      <w:r w:rsidR="0055079F" w:rsidRPr="00D97ACE">
        <w:rPr>
          <w:sz w:val="28"/>
          <w:szCs w:val="28"/>
          <w:lang w:val="uk-UA"/>
        </w:rPr>
        <w:t xml:space="preserve"> року           </w:t>
      </w:r>
      <w:proofErr w:type="spellStart"/>
      <w:r w:rsidR="0055079F" w:rsidRPr="00D97ACE">
        <w:rPr>
          <w:sz w:val="28"/>
          <w:szCs w:val="28"/>
          <w:lang w:val="uk-UA"/>
        </w:rPr>
        <w:t>м.Кам’янка-Д</w:t>
      </w:r>
      <w:r w:rsidR="0055079F">
        <w:rPr>
          <w:sz w:val="28"/>
          <w:szCs w:val="28"/>
          <w:lang w:val="uk-UA"/>
        </w:rPr>
        <w:t>ніпровська</w:t>
      </w:r>
      <w:proofErr w:type="spellEnd"/>
      <w:r w:rsidR="0055079F">
        <w:rPr>
          <w:sz w:val="28"/>
          <w:szCs w:val="28"/>
          <w:lang w:val="uk-UA"/>
        </w:rPr>
        <w:t xml:space="preserve">                  № </w:t>
      </w:r>
      <w:r>
        <w:rPr>
          <w:sz w:val="28"/>
          <w:szCs w:val="28"/>
          <w:lang w:val="uk-UA"/>
        </w:rPr>
        <w:t>_____</w:t>
      </w:r>
    </w:p>
    <w:p w:rsidR="0055079F" w:rsidRPr="00D97ACE" w:rsidRDefault="0055079F" w:rsidP="0055079F">
      <w:pPr>
        <w:rPr>
          <w:sz w:val="28"/>
          <w:szCs w:val="28"/>
          <w:lang w:val="uk-UA"/>
        </w:rPr>
      </w:pPr>
    </w:p>
    <w:p w:rsidR="0055079F" w:rsidRPr="00995B07" w:rsidRDefault="0055079F" w:rsidP="0055079F">
      <w:pPr>
        <w:ind w:hanging="10"/>
        <w:rPr>
          <w:sz w:val="28"/>
          <w:szCs w:val="28"/>
          <w:lang w:val="uk-UA"/>
        </w:rPr>
      </w:pPr>
    </w:p>
    <w:p w:rsidR="0055079F" w:rsidRPr="0036012D" w:rsidRDefault="0055079F" w:rsidP="0055079F">
      <w:pPr>
        <w:spacing w:line="23" w:lineRule="atLeast"/>
        <w:rPr>
          <w:lang w:val="uk-UA"/>
        </w:rPr>
      </w:pPr>
    </w:p>
    <w:p w:rsidR="0055079F" w:rsidRDefault="0055079F" w:rsidP="0055079F">
      <w:pPr>
        <w:spacing w:line="23" w:lineRule="atLeast"/>
        <w:rPr>
          <w:sz w:val="28"/>
          <w:szCs w:val="28"/>
          <w:lang w:val="uk-UA"/>
        </w:rPr>
      </w:pPr>
      <w:r w:rsidRPr="00277C6F">
        <w:rPr>
          <w:sz w:val="28"/>
          <w:szCs w:val="28"/>
          <w:lang w:val="uk-UA"/>
        </w:rPr>
        <w:t xml:space="preserve">Про затвердження Положення </w:t>
      </w:r>
    </w:p>
    <w:p w:rsidR="0055079F" w:rsidRPr="00277C6F" w:rsidRDefault="0055079F" w:rsidP="0055079F">
      <w:pPr>
        <w:spacing w:line="23" w:lineRule="atLeast"/>
        <w:rPr>
          <w:sz w:val="28"/>
          <w:szCs w:val="28"/>
          <w:lang w:val="uk-UA"/>
        </w:rPr>
      </w:pPr>
      <w:r w:rsidRPr="00277C6F">
        <w:rPr>
          <w:sz w:val="28"/>
          <w:szCs w:val="28"/>
          <w:lang w:val="uk-UA"/>
        </w:rPr>
        <w:t xml:space="preserve">про постійні комісії </w:t>
      </w:r>
      <w:proofErr w:type="spellStart"/>
      <w:r w:rsidR="000C7C17" w:rsidRPr="00277C6F">
        <w:rPr>
          <w:sz w:val="28"/>
          <w:szCs w:val="28"/>
          <w:lang w:val="uk-UA"/>
        </w:rPr>
        <w:t>Кам’янсько-Дніпров</w:t>
      </w:r>
      <w:r w:rsidR="000C7C17">
        <w:rPr>
          <w:sz w:val="28"/>
          <w:szCs w:val="28"/>
          <w:lang w:val="uk-UA"/>
        </w:rPr>
        <w:t>ської</w:t>
      </w:r>
      <w:proofErr w:type="spellEnd"/>
      <w:r w:rsidR="000C7C17" w:rsidRPr="0036012D">
        <w:rPr>
          <w:sz w:val="28"/>
          <w:szCs w:val="28"/>
          <w:lang w:val="uk-UA"/>
        </w:rPr>
        <w:t xml:space="preserve"> </w:t>
      </w:r>
      <w:r w:rsidRPr="00277C6F">
        <w:rPr>
          <w:sz w:val="28"/>
          <w:szCs w:val="28"/>
          <w:lang w:val="uk-UA"/>
        </w:rPr>
        <w:t xml:space="preserve">міської ради </w:t>
      </w:r>
    </w:p>
    <w:p w:rsidR="0055079F" w:rsidRPr="0036012D" w:rsidRDefault="0055079F" w:rsidP="0055079F">
      <w:pPr>
        <w:spacing w:line="23" w:lineRule="atLeast"/>
        <w:rPr>
          <w:b/>
          <w:sz w:val="28"/>
          <w:szCs w:val="28"/>
          <w:lang w:val="uk-UA"/>
        </w:rPr>
      </w:pPr>
    </w:p>
    <w:p w:rsidR="0055079F" w:rsidRPr="0036012D" w:rsidRDefault="0055079F" w:rsidP="0055079F">
      <w:pPr>
        <w:spacing w:line="23" w:lineRule="atLeast"/>
        <w:rPr>
          <w:b/>
          <w:sz w:val="28"/>
          <w:szCs w:val="28"/>
          <w:lang w:val="uk-UA"/>
        </w:rPr>
      </w:pPr>
    </w:p>
    <w:p w:rsidR="0055079F" w:rsidRDefault="000565E3" w:rsidP="00CE195B">
      <w:pPr>
        <w:ind w:firstLine="567"/>
        <w:jc w:val="both"/>
        <w:rPr>
          <w:sz w:val="28"/>
          <w:szCs w:val="28"/>
          <w:lang w:val="uk-UA"/>
        </w:rPr>
      </w:pPr>
      <w:r>
        <w:rPr>
          <w:sz w:val="28"/>
          <w:szCs w:val="28"/>
          <w:lang w:val="uk-UA"/>
        </w:rPr>
        <w:t>Керуючись</w:t>
      </w:r>
      <w:r w:rsidR="00A13242">
        <w:rPr>
          <w:sz w:val="28"/>
          <w:szCs w:val="28"/>
          <w:lang w:val="uk-UA"/>
        </w:rPr>
        <w:t xml:space="preserve"> ст. 26,</w:t>
      </w:r>
      <w:r w:rsidR="0055079F" w:rsidRPr="0036012D">
        <w:rPr>
          <w:sz w:val="28"/>
          <w:szCs w:val="28"/>
          <w:lang w:val="uk-UA"/>
        </w:rPr>
        <w:t xml:space="preserve"> </w:t>
      </w:r>
      <w:r>
        <w:rPr>
          <w:sz w:val="28"/>
          <w:szCs w:val="28"/>
          <w:lang w:val="uk-UA"/>
        </w:rPr>
        <w:t xml:space="preserve">ч. 14 ст. 46, </w:t>
      </w:r>
      <w:r w:rsidR="0055079F" w:rsidRPr="0036012D">
        <w:rPr>
          <w:sz w:val="28"/>
          <w:szCs w:val="28"/>
          <w:lang w:val="uk-UA"/>
        </w:rPr>
        <w:t>ч.15 ст.</w:t>
      </w:r>
      <w:r w:rsidR="00A13242">
        <w:rPr>
          <w:sz w:val="28"/>
          <w:szCs w:val="28"/>
          <w:lang w:val="uk-UA"/>
        </w:rPr>
        <w:t xml:space="preserve"> </w:t>
      </w:r>
      <w:r w:rsidR="0055079F" w:rsidRPr="0036012D">
        <w:rPr>
          <w:sz w:val="28"/>
          <w:szCs w:val="28"/>
          <w:lang w:val="uk-UA"/>
        </w:rPr>
        <w:t xml:space="preserve">47 Закону  України </w:t>
      </w:r>
      <w:r w:rsidR="00A13242">
        <w:rPr>
          <w:sz w:val="28"/>
          <w:szCs w:val="28"/>
          <w:lang w:val="uk-UA"/>
        </w:rPr>
        <w:t>«</w:t>
      </w:r>
      <w:r w:rsidR="0055079F" w:rsidRPr="0036012D">
        <w:rPr>
          <w:sz w:val="28"/>
          <w:szCs w:val="28"/>
          <w:lang w:val="uk-UA"/>
        </w:rPr>
        <w:t>Про місцеве самоврядування в Україні</w:t>
      </w:r>
      <w:r w:rsidR="00A13242">
        <w:rPr>
          <w:sz w:val="28"/>
          <w:szCs w:val="28"/>
          <w:lang w:val="uk-UA"/>
        </w:rPr>
        <w:t>»</w:t>
      </w:r>
      <w:r w:rsidR="0055079F" w:rsidRPr="0036012D">
        <w:rPr>
          <w:sz w:val="28"/>
          <w:szCs w:val="28"/>
          <w:lang w:val="uk-UA"/>
        </w:rPr>
        <w:t>,</w:t>
      </w:r>
      <w:r w:rsidR="0055079F">
        <w:rPr>
          <w:sz w:val="28"/>
          <w:szCs w:val="28"/>
          <w:lang w:val="uk-UA"/>
        </w:rPr>
        <w:t xml:space="preserve"> </w:t>
      </w:r>
      <w:proofErr w:type="spellStart"/>
      <w:r w:rsidR="0055079F">
        <w:rPr>
          <w:sz w:val="28"/>
          <w:szCs w:val="28"/>
          <w:lang w:val="uk-UA"/>
        </w:rPr>
        <w:t>Кам’янсько-Дніпровська</w:t>
      </w:r>
      <w:proofErr w:type="spellEnd"/>
      <w:r w:rsidR="0055079F" w:rsidRPr="0036012D">
        <w:rPr>
          <w:sz w:val="28"/>
          <w:szCs w:val="28"/>
          <w:lang w:val="uk-UA"/>
        </w:rPr>
        <w:t xml:space="preserve"> міська рада</w:t>
      </w:r>
      <w:r w:rsidR="0055079F">
        <w:rPr>
          <w:sz w:val="28"/>
          <w:szCs w:val="28"/>
          <w:lang w:val="uk-UA"/>
        </w:rPr>
        <w:t xml:space="preserve"> </w:t>
      </w:r>
    </w:p>
    <w:p w:rsidR="0055079F" w:rsidRPr="00CE195B" w:rsidRDefault="00CE195B" w:rsidP="00F312A0">
      <w:pPr>
        <w:jc w:val="both"/>
        <w:rPr>
          <w:b/>
          <w:sz w:val="28"/>
          <w:szCs w:val="28"/>
          <w:lang w:val="uk-UA"/>
        </w:rPr>
      </w:pPr>
      <w:r w:rsidRPr="00CE195B">
        <w:rPr>
          <w:b/>
          <w:sz w:val="28"/>
          <w:szCs w:val="28"/>
          <w:lang w:val="uk-UA"/>
        </w:rPr>
        <w:t>ВИРІШИЛА</w:t>
      </w:r>
      <w:r w:rsidR="0055079F" w:rsidRPr="00CE195B">
        <w:rPr>
          <w:b/>
          <w:sz w:val="28"/>
          <w:szCs w:val="28"/>
          <w:lang w:val="uk-UA"/>
        </w:rPr>
        <w:t>:</w:t>
      </w:r>
    </w:p>
    <w:p w:rsidR="0055079F" w:rsidRPr="0036012D" w:rsidRDefault="0055079F" w:rsidP="00CE195B">
      <w:pPr>
        <w:ind w:firstLine="567"/>
        <w:jc w:val="both"/>
        <w:rPr>
          <w:sz w:val="28"/>
          <w:szCs w:val="28"/>
          <w:lang w:val="uk-UA"/>
        </w:rPr>
      </w:pPr>
    </w:p>
    <w:p w:rsidR="0055079F" w:rsidRDefault="0055079F" w:rsidP="00CE195B">
      <w:pPr>
        <w:ind w:firstLine="567"/>
        <w:jc w:val="both"/>
        <w:rPr>
          <w:sz w:val="28"/>
          <w:szCs w:val="28"/>
          <w:lang w:val="uk-UA"/>
        </w:rPr>
      </w:pPr>
      <w:r w:rsidRPr="0036012D">
        <w:rPr>
          <w:sz w:val="28"/>
          <w:szCs w:val="28"/>
          <w:lang w:val="uk-UA"/>
        </w:rPr>
        <w:t>1.</w:t>
      </w:r>
      <w:r w:rsidR="00CE195B">
        <w:rPr>
          <w:sz w:val="28"/>
          <w:szCs w:val="28"/>
          <w:lang w:val="uk-UA"/>
        </w:rPr>
        <w:t xml:space="preserve"> </w:t>
      </w:r>
      <w:r w:rsidRPr="0036012D">
        <w:rPr>
          <w:sz w:val="28"/>
          <w:szCs w:val="28"/>
          <w:lang w:val="uk-UA"/>
        </w:rPr>
        <w:t>Затвердити Положення про постійні комісії</w:t>
      </w:r>
      <w:r w:rsidR="00315A00">
        <w:rPr>
          <w:sz w:val="28"/>
          <w:szCs w:val="28"/>
          <w:lang w:val="uk-UA"/>
        </w:rPr>
        <w:t xml:space="preserve"> </w:t>
      </w:r>
      <w:proofErr w:type="spellStart"/>
      <w:r w:rsidR="00315A00" w:rsidRPr="00277C6F">
        <w:rPr>
          <w:sz w:val="28"/>
          <w:szCs w:val="28"/>
          <w:lang w:val="uk-UA"/>
        </w:rPr>
        <w:t>Кам’янсько-Дніпров</w:t>
      </w:r>
      <w:r w:rsidR="00315A00">
        <w:rPr>
          <w:sz w:val="28"/>
          <w:szCs w:val="28"/>
          <w:lang w:val="uk-UA"/>
        </w:rPr>
        <w:t>ської</w:t>
      </w:r>
      <w:proofErr w:type="spellEnd"/>
      <w:r w:rsidRPr="0036012D">
        <w:rPr>
          <w:sz w:val="28"/>
          <w:szCs w:val="28"/>
          <w:lang w:val="uk-UA"/>
        </w:rPr>
        <w:t xml:space="preserve"> міської ради (додається).</w:t>
      </w:r>
    </w:p>
    <w:p w:rsidR="00E603A0" w:rsidRPr="0036012D" w:rsidRDefault="00E603A0" w:rsidP="00CE195B">
      <w:pPr>
        <w:ind w:firstLine="567"/>
        <w:jc w:val="both"/>
        <w:rPr>
          <w:sz w:val="28"/>
          <w:szCs w:val="28"/>
          <w:lang w:val="uk-UA"/>
        </w:rPr>
      </w:pPr>
      <w:r>
        <w:rPr>
          <w:sz w:val="28"/>
          <w:szCs w:val="28"/>
          <w:lang w:val="uk-UA"/>
        </w:rPr>
        <w:t xml:space="preserve">2. </w:t>
      </w:r>
      <w:r w:rsidR="00D92F1A">
        <w:rPr>
          <w:sz w:val="28"/>
          <w:szCs w:val="28"/>
          <w:lang w:val="uk-UA"/>
        </w:rPr>
        <w:t>Вважати таким, що втратило чинність, р</w:t>
      </w:r>
      <w:r>
        <w:rPr>
          <w:sz w:val="28"/>
          <w:szCs w:val="28"/>
          <w:lang w:val="uk-UA"/>
        </w:rPr>
        <w:t xml:space="preserve">ішення </w:t>
      </w:r>
      <w:proofErr w:type="spellStart"/>
      <w:r w:rsidR="00D92F1A" w:rsidRPr="00277C6F">
        <w:rPr>
          <w:sz w:val="28"/>
          <w:szCs w:val="28"/>
          <w:lang w:val="uk-UA"/>
        </w:rPr>
        <w:t>Кам’янсько-Дніпров</w:t>
      </w:r>
      <w:r w:rsidR="00D92F1A">
        <w:rPr>
          <w:sz w:val="28"/>
          <w:szCs w:val="28"/>
          <w:lang w:val="uk-UA"/>
        </w:rPr>
        <w:t>ської</w:t>
      </w:r>
      <w:proofErr w:type="spellEnd"/>
      <w:r w:rsidR="00D92F1A" w:rsidRPr="0036012D">
        <w:rPr>
          <w:sz w:val="28"/>
          <w:szCs w:val="28"/>
          <w:lang w:val="uk-UA"/>
        </w:rPr>
        <w:t xml:space="preserve"> </w:t>
      </w:r>
      <w:r>
        <w:rPr>
          <w:sz w:val="28"/>
          <w:szCs w:val="28"/>
          <w:lang w:val="uk-UA"/>
        </w:rPr>
        <w:t xml:space="preserve">міської ради від </w:t>
      </w:r>
      <w:r w:rsidR="00D92F1A" w:rsidRPr="00D92F1A">
        <w:rPr>
          <w:sz w:val="28"/>
          <w:szCs w:val="28"/>
          <w:lang w:val="uk-UA"/>
        </w:rPr>
        <w:t>23.06</w:t>
      </w:r>
      <w:r w:rsidRPr="00D92F1A">
        <w:rPr>
          <w:sz w:val="28"/>
          <w:szCs w:val="28"/>
          <w:lang w:val="uk-UA"/>
        </w:rPr>
        <w:t>.2017 № 1</w:t>
      </w:r>
      <w:r w:rsidR="00D92F1A" w:rsidRPr="00D92F1A">
        <w:rPr>
          <w:sz w:val="28"/>
          <w:szCs w:val="28"/>
          <w:lang w:val="uk-UA"/>
        </w:rPr>
        <w:t>1</w:t>
      </w:r>
      <w:r w:rsidRPr="00D92F1A">
        <w:rPr>
          <w:sz w:val="28"/>
          <w:szCs w:val="28"/>
          <w:lang w:val="uk-UA"/>
        </w:rPr>
        <w:t xml:space="preserve"> «Про </w:t>
      </w:r>
      <w:r w:rsidR="00D92F1A" w:rsidRPr="00D92F1A">
        <w:rPr>
          <w:sz w:val="28"/>
          <w:szCs w:val="28"/>
          <w:lang w:val="uk-UA"/>
        </w:rPr>
        <w:t>затвердж</w:t>
      </w:r>
      <w:r w:rsidRPr="00D92F1A">
        <w:rPr>
          <w:sz w:val="28"/>
          <w:szCs w:val="28"/>
          <w:lang w:val="uk-UA"/>
        </w:rPr>
        <w:t>ення</w:t>
      </w:r>
      <w:r w:rsidR="00D92F1A" w:rsidRPr="00D92F1A">
        <w:rPr>
          <w:sz w:val="28"/>
          <w:szCs w:val="28"/>
          <w:lang w:val="uk-UA"/>
        </w:rPr>
        <w:t xml:space="preserve"> Положення про постійні</w:t>
      </w:r>
      <w:r w:rsidRPr="00D92F1A">
        <w:rPr>
          <w:sz w:val="28"/>
          <w:szCs w:val="28"/>
          <w:lang w:val="uk-UA"/>
        </w:rPr>
        <w:t xml:space="preserve"> комісі</w:t>
      </w:r>
      <w:r w:rsidR="00D92F1A" w:rsidRPr="00D92F1A">
        <w:rPr>
          <w:sz w:val="28"/>
          <w:szCs w:val="28"/>
          <w:lang w:val="uk-UA"/>
        </w:rPr>
        <w:t>ї міської ради</w:t>
      </w:r>
      <w:r w:rsidRPr="00D92F1A">
        <w:rPr>
          <w:sz w:val="28"/>
          <w:szCs w:val="28"/>
          <w:lang w:val="uk-UA"/>
        </w:rPr>
        <w:t>»</w:t>
      </w:r>
      <w:r>
        <w:rPr>
          <w:sz w:val="28"/>
          <w:szCs w:val="28"/>
          <w:lang w:val="uk-UA"/>
        </w:rPr>
        <w:t>.</w:t>
      </w:r>
    </w:p>
    <w:p w:rsidR="0055079F" w:rsidRPr="0036012D" w:rsidRDefault="00E603A0" w:rsidP="00CE195B">
      <w:pPr>
        <w:ind w:firstLine="567"/>
        <w:jc w:val="both"/>
        <w:rPr>
          <w:sz w:val="28"/>
          <w:szCs w:val="28"/>
          <w:lang w:val="uk-UA"/>
        </w:rPr>
      </w:pPr>
      <w:r>
        <w:rPr>
          <w:sz w:val="28"/>
          <w:szCs w:val="28"/>
          <w:lang w:val="uk-UA"/>
        </w:rPr>
        <w:t>3</w:t>
      </w:r>
      <w:r w:rsidR="0055079F" w:rsidRPr="0036012D">
        <w:rPr>
          <w:sz w:val="28"/>
          <w:szCs w:val="28"/>
          <w:lang w:val="uk-UA"/>
        </w:rPr>
        <w:t>.</w:t>
      </w:r>
      <w:r w:rsidR="000A45AB" w:rsidRPr="000A45AB">
        <w:rPr>
          <w:sz w:val="28"/>
          <w:szCs w:val="28"/>
        </w:rPr>
        <w:t xml:space="preserve"> </w:t>
      </w:r>
      <w:r w:rsidR="000A45AB">
        <w:rPr>
          <w:sz w:val="28"/>
          <w:szCs w:val="28"/>
          <w:lang w:val="uk-UA"/>
        </w:rPr>
        <w:t xml:space="preserve">Контроль за виконанням рішення покласти на постійну комісію міської ради з питань місцевого самоврядування, </w:t>
      </w:r>
      <w:r w:rsidR="00ED0D63">
        <w:rPr>
          <w:sz w:val="28"/>
          <w:szCs w:val="28"/>
          <w:lang w:val="uk-UA"/>
        </w:rPr>
        <w:t xml:space="preserve">охорони прав людини, </w:t>
      </w:r>
      <w:r w:rsidR="000A45AB">
        <w:rPr>
          <w:sz w:val="28"/>
          <w:szCs w:val="28"/>
          <w:lang w:val="uk-UA"/>
        </w:rPr>
        <w:t xml:space="preserve">законності, депутатської </w:t>
      </w:r>
      <w:r w:rsidR="00ED0D63">
        <w:rPr>
          <w:sz w:val="28"/>
          <w:szCs w:val="28"/>
          <w:lang w:val="uk-UA"/>
        </w:rPr>
        <w:t xml:space="preserve">діяльності та </w:t>
      </w:r>
      <w:r w:rsidR="000A45AB">
        <w:rPr>
          <w:sz w:val="28"/>
          <w:szCs w:val="28"/>
          <w:lang w:val="uk-UA"/>
        </w:rPr>
        <w:t>етики</w:t>
      </w:r>
      <w:r w:rsidR="0055079F" w:rsidRPr="0036012D">
        <w:rPr>
          <w:sz w:val="28"/>
          <w:szCs w:val="28"/>
          <w:lang w:val="uk-UA"/>
        </w:rPr>
        <w:t>.</w:t>
      </w:r>
    </w:p>
    <w:p w:rsidR="0055079F" w:rsidRPr="0036012D" w:rsidRDefault="0055079F" w:rsidP="0055079F">
      <w:pPr>
        <w:spacing w:line="23" w:lineRule="atLeast"/>
        <w:jc w:val="both"/>
        <w:rPr>
          <w:sz w:val="28"/>
          <w:szCs w:val="28"/>
          <w:lang w:val="uk-UA"/>
        </w:rPr>
      </w:pPr>
    </w:p>
    <w:p w:rsidR="0055079F" w:rsidRPr="0036012D" w:rsidRDefault="0055079F" w:rsidP="0055079F">
      <w:pPr>
        <w:spacing w:line="23" w:lineRule="atLeast"/>
        <w:jc w:val="both"/>
        <w:rPr>
          <w:sz w:val="28"/>
          <w:szCs w:val="28"/>
          <w:lang w:val="uk-UA"/>
        </w:rPr>
      </w:pPr>
    </w:p>
    <w:p w:rsidR="0055079F" w:rsidRPr="0036012D" w:rsidRDefault="0055079F" w:rsidP="0055079F">
      <w:pPr>
        <w:spacing w:line="23" w:lineRule="atLeast"/>
        <w:jc w:val="both"/>
        <w:rPr>
          <w:sz w:val="28"/>
          <w:szCs w:val="28"/>
          <w:lang w:val="uk-UA"/>
        </w:rPr>
      </w:pPr>
    </w:p>
    <w:p w:rsidR="000B7843" w:rsidRDefault="000B7843" w:rsidP="000B7843">
      <w:pPr>
        <w:spacing w:line="23" w:lineRule="atLeast"/>
        <w:jc w:val="both"/>
        <w:rPr>
          <w:sz w:val="28"/>
          <w:szCs w:val="28"/>
          <w:lang w:val="uk-UA"/>
        </w:rPr>
      </w:pPr>
      <w:r>
        <w:rPr>
          <w:sz w:val="28"/>
          <w:szCs w:val="28"/>
          <w:lang w:val="uk-UA"/>
        </w:rPr>
        <w:t>Секретар міської ради                                                      Андрій ДЯТЛОВ</w:t>
      </w:r>
    </w:p>
    <w:p w:rsidR="0055079F" w:rsidRDefault="0055079F" w:rsidP="0055079F">
      <w:pPr>
        <w:spacing w:line="23" w:lineRule="atLeast"/>
        <w:jc w:val="both"/>
        <w:rPr>
          <w:sz w:val="28"/>
          <w:szCs w:val="28"/>
          <w:lang w:val="uk-UA"/>
        </w:rPr>
      </w:pPr>
    </w:p>
    <w:p w:rsidR="0055079F" w:rsidRDefault="0055079F" w:rsidP="0055079F">
      <w:pPr>
        <w:spacing w:line="23" w:lineRule="atLeast"/>
        <w:jc w:val="both"/>
        <w:rPr>
          <w:sz w:val="28"/>
          <w:szCs w:val="28"/>
          <w:lang w:val="uk-UA"/>
        </w:rPr>
      </w:pPr>
    </w:p>
    <w:p w:rsidR="0055079F" w:rsidRDefault="0055079F" w:rsidP="0055079F">
      <w:pPr>
        <w:spacing w:line="23" w:lineRule="atLeast"/>
        <w:jc w:val="both"/>
        <w:rPr>
          <w:sz w:val="28"/>
          <w:szCs w:val="28"/>
          <w:lang w:val="uk-UA"/>
        </w:rPr>
      </w:pPr>
    </w:p>
    <w:p w:rsidR="00680544" w:rsidRDefault="00680544">
      <w:pPr>
        <w:rPr>
          <w:sz w:val="28"/>
          <w:szCs w:val="28"/>
          <w:lang w:val="uk-UA"/>
        </w:rPr>
      </w:pPr>
      <w:r>
        <w:rPr>
          <w:sz w:val="28"/>
          <w:szCs w:val="28"/>
          <w:lang w:val="uk-UA"/>
        </w:rPr>
        <w:br w:type="page"/>
      </w:r>
    </w:p>
    <w:p w:rsidR="0055079F" w:rsidRPr="0036012D" w:rsidRDefault="0055079F" w:rsidP="0055079F">
      <w:pPr>
        <w:spacing w:line="23" w:lineRule="atLeast"/>
        <w:jc w:val="both"/>
        <w:rPr>
          <w:sz w:val="28"/>
          <w:szCs w:val="28"/>
          <w:lang w:val="uk-UA"/>
        </w:rPr>
      </w:pPr>
    </w:p>
    <w:p w:rsidR="0055079F" w:rsidRPr="00277C6F" w:rsidRDefault="0055079F" w:rsidP="00315A00">
      <w:pPr>
        <w:ind w:left="5664" w:firstLine="708"/>
        <w:rPr>
          <w:sz w:val="28"/>
          <w:szCs w:val="28"/>
          <w:lang w:val="uk-UA"/>
        </w:rPr>
      </w:pPr>
      <w:r w:rsidRPr="00277C6F">
        <w:rPr>
          <w:sz w:val="28"/>
          <w:szCs w:val="28"/>
          <w:lang w:val="uk-UA"/>
        </w:rPr>
        <w:t>ЗАТВЕРДЖЕНО</w:t>
      </w:r>
      <w:r w:rsidR="001546FE">
        <w:rPr>
          <w:sz w:val="28"/>
          <w:szCs w:val="28"/>
          <w:lang w:val="uk-UA"/>
        </w:rPr>
        <w:t>:</w:t>
      </w:r>
    </w:p>
    <w:p w:rsidR="0055079F" w:rsidRPr="00277C6F" w:rsidRDefault="0055079F" w:rsidP="0055079F">
      <w:pPr>
        <w:spacing w:line="23" w:lineRule="atLeast"/>
        <w:ind w:left="6372"/>
        <w:rPr>
          <w:sz w:val="28"/>
          <w:szCs w:val="28"/>
          <w:lang w:val="uk-UA"/>
        </w:rPr>
      </w:pPr>
      <w:r w:rsidRPr="00277C6F">
        <w:rPr>
          <w:sz w:val="28"/>
          <w:szCs w:val="28"/>
          <w:lang w:val="uk-UA"/>
        </w:rPr>
        <w:t>рішення міської ради</w:t>
      </w:r>
    </w:p>
    <w:p w:rsidR="0055079F" w:rsidRPr="00277C6F" w:rsidRDefault="00680544" w:rsidP="0055079F">
      <w:pPr>
        <w:spacing w:line="23" w:lineRule="atLeast"/>
        <w:ind w:left="6372"/>
        <w:rPr>
          <w:sz w:val="28"/>
          <w:szCs w:val="28"/>
          <w:lang w:val="uk-UA"/>
        </w:rPr>
      </w:pPr>
      <w:r>
        <w:rPr>
          <w:sz w:val="28"/>
          <w:szCs w:val="28"/>
          <w:lang w:val="uk-UA"/>
        </w:rPr>
        <w:t>______</w:t>
      </w:r>
      <w:r w:rsidR="00EB5523">
        <w:rPr>
          <w:sz w:val="28"/>
          <w:szCs w:val="28"/>
          <w:lang w:val="uk-UA"/>
        </w:rPr>
        <w:t xml:space="preserve"> року </w:t>
      </w:r>
      <w:r w:rsidR="0055079F" w:rsidRPr="00277C6F">
        <w:rPr>
          <w:sz w:val="28"/>
          <w:szCs w:val="28"/>
          <w:lang w:val="uk-UA"/>
        </w:rPr>
        <w:t xml:space="preserve">№ </w:t>
      </w:r>
      <w:r>
        <w:rPr>
          <w:sz w:val="28"/>
          <w:szCs w:val="28"/>
          <w:lang w:val="uk-UA"/>
        </w:rPr>
        <w:t>___</w:t>
      </w:r>
      <w:r w:rsidR="0055079F" w:rsidRPr="00277C6F">
        <w:rPr>
          <w:sz w:val="28"/>
          <w:szCs w:val="28"/>
          <w:lang w:val="uk-UA"/>
        </w:rPr>
        <w:t xml:space="preserve">         </w:t>
      </w:r>
    </w:p>
    <w:p w:rsidR="0055079F" w:rsidRPr="0036012D" w:rsidRDefault="0055079F" w:rsidP="0055079F">
      <w:pPr>
        <w:spacing w:line="23" w:lineRule="atLeast"/>
        <w:jc w:val="center"/>
        <w:rPr>
          <w:b/>
          <w:sz w:val="28"/>
          <w:szCs w:val="28"/>
          <w:lang w:val="uk-UA"/>
        </w:rPr>
      </w:pPr>
    </w:p>
    <w:p w:rsidR="0055079F" w:rsidRPr="00277C6F" w:rsidRDefault="0055079F" w:rsidP="0055079F">
      <w:pPr>
        <w:pStyle w:val="1"/>
        <w:spacing w:line="23" w:lineRule="atLeast"/>
        <w:rPr>
          <w:szCs w:val="28"/>
          <w:lang w:val="uk-UA"/>
        </w:rPr>
      </w:pPr>
      <w:r w:rsidRPr="00277C6F">
        <w:rPr>
          <w:szCs w:val="28"/>
          <w:lang w:val="uk-UA"/>
        </w:rPr>
        <w:t>ПОЛОЖЕННЯ</w:t>
      </w:r>
    </w:p>
    <w:p w:rsidR="0055079F" w:rsidRPr="00277C6F" w:rsidRDefault="0055079F" w:rsidP="0055079F">
      <w:pPr>
        <w:spacing w:line="23" w:lineRule="atLeast"/>
        <w:jc w:val="center"/>
        <w:rPr>
          <w:sz w:val="28"/>
          <w:szCs w:val="28"/>
          <w:lang w:val="uk-UA"/>
        </w:rPr>
      </w:pPr>
      <w:r w:rsidRPr="00277C6F">
        <w:rPr>
          <w:sz w:val="28"/>
          <w:szCs w:val="28"/>
          <w:lang w:val="uk-UA"/>
        </w:rPr>
        <w:t xml:space="preserve">про постійні комісії </w:t>
      </w:r>
      <w:proofErr w:type="spellStart"/>
      <w:r w:rsidRPr="00277C6F">
        <w:rPr>
          <w:sz w:val="28"/>
          <w:szCs w:val="28"/>
          <w:lang w:val="uk-UA"/>
        </w:rPr>
        <w:t>Кам’янсько-Дніпров</w:t>
      </w:r>
      <w:r w:rsidR="00315A00">
        <w:rPr>
          <w:sz w:val="28"/>
          <w:szCs w:val="28"/>
          <w:lang w:val="uk-UA"/>
        </w:rPr>
        <w:t>ської</w:t>
      </w:r>
      <w:proofErr w:type="spellEnd"/>
      <w:r w:rsidRPr="00277C6F">
        <w:rPr>
          <w:sz w:val="28"/>
          <w:szCs w:val="28"/>
          <w:lang w:val="uk-UA"/>
        </w:rPr>
        <w:t xml:space="preserve"> міської ради</w:t>
      </w:r>
    </w:p>
    <w:p w:rsidR="0055079F" w:rsidRPr="00277C6F" w:rsidRDefault="0055079F" w:rsidP="0055079F">
      <w:pPr>
        <w:spacing w:line="23" w:lineRule="atLeast"/>
        <w:rPr>
          <w:sz w:val="28"/>
          <w:szCs w:val="28"/>
          <w:lang w:val="uk-UA"/>
        </w:rPr>
      </w:pPr>
    </w:p>
    <w:p w:rsidR="0055079F" w:rsidRPr="008B38F7" w:rsidRDefault="0055079F" w:rsidP="0055079F">
      <w:pPr>
        <w:pStyle w:val="1"/>
        <w:spacing w:line="23" w:lineRule="atLeast"/>
        <w:rPr>
          <w:bCs/>
          <w:szCs w:val="28"/>
          <w:lang w:val="uk-UA"/>
        </w:rPr>
      </w:pPr>
      <w:r w:rsidRPr="008B38F7">
        <w:rPr>
          <w:bCs/>
          <w:szCs w:val="28"/>
          <w:lang w:val="uk-UA"/>
        </w:rPr>
        <w:t xml:space="preserve">З М І С Т </w:t>
      </w:r>
    </w:p>
    <w:p w:rsidR="0055079F" w:rsidRPr="008B38F7" w:rsidRDefault="0055079F" w:rsidP="0055079F">
      <w:pPr>
        <w:spacing w:line="23" w:lineRule="atLeast"/>
        <w:rPr>
          <w:sz w:val="28"/>
          <w:szCs w:val="28"/>
          <w:lang w:val="uk-UA"/>
        </w:rPr>
      </w:pPr>
    </w:p>
    <w:p w:rsidR="0055079F" w:rsidRPr="008B38F7" w:rsidRDefault="0055079F" w:rsidP="0055079F">
      <w:pPr>
        <w:spacing w:line="23" w:lineRule="atLeast"/>
        <w:rPr>
          <w:sz w:val="28"/>
          <w:szCs w:val="28"/>
          <w:lang w:val="uk-UA"/>
        </w:rPr>
      </w:pPr>
      <w:r w:rsidRPr="008B38F7">
        <w:rPr>
          <w:sz w:val="28"/>
          <w:szCs w:val="28"/>
          <w:lang w:val="uk-UA"/>
        </w:rPr>
        <w:t>1. Загальні положення.</w:t>
      </w:r>
    </w:p>
    <w:p w:rsidR="0055079F" w:rsidRPr="008B38F7" w:rsidRDefault="0055079F" w:rsidP="0055079F">
      <w:pPr>
        <w:spacing w:line="23" w:lineRule="atLeast"/>
        <w:rPr>
          <w:sz w:val="28"/>
          <w:szCs w:val="28"/>
          <w:lang w:val="uk-UA"/>
        </w:rPr>
      </w:pPr>
      <w:r w:rsidRPr="008B38F7">
        <w:rPr>
          <w:sz w:val="28"/>
          <w:szCs w:val="28"/>
          <w:lang w:val="uk-UA"/>
        </w:rPr>
        <w:t>2. Основні завдання та функції постійних комісій.</w:t>
      </w:r>
    </w:p>
    <w:p w:rsidR="0055079F" w:rsidRPr="008B38F7" w:rsidRDefault="0055079F" w:rsidP="0055079F">
      <w:pPr>
        <w:spacing w:line="23" w:lineRule="atLeast"/>
        <w:rPr>
          <w:sz w:val="28"/>
          <w:szCs w:val="28"/>
          <w:lang w:val="uk-UA"/>
        </w:rPr>
      </w:pPr>
      <w:r w:rsidRPr="008B38F7">
        <w:rPr>
          <w:sz w:val="28"/>
          <w:szCs w:val="28"/>
          <w:lang w:val="uk-UA"/>
        </w:rPr>
        <w:t>3. Права і обов'язки голів, їх заступників, секретарів, членів постійних комісій.</w:t>
      </w:r>
    </w:p>
    <w:p w:rsidR="0055079F" w:rsidRPr="008B38F7" w:rsidRDefault="0055079F" w:rsidP="0055079F">
      <w:pPr>
        <w:spacing w:line="23" w:lineRule="atLeast"/>
        <w:rPr>
          <w:sz w:val="28"/>
          <w:szCs w:val="28"/>
          <w:lang w:val="uk-UA"/>
        </w:rPr>
      </w:pPr>
      <w:r w:rsidRPr="008B38F7">
        <w:rPr>
          <w:sz w:val="28"/>
          <w:szCs w:val="28"/>
          <w:lang w:val="uk-UA"/>
        </w:rPr>
        <w:t>4. Форми роботи постійних комісій.</w:t>
      </w:r>
    </w:p>
    <w:p w:rsidR="0055079F" w:rsidRPr="008B38F7" w:rsidRDefault="0055079F" w:rsidP="0055079F">
      <w:pPr>
        <w:spacing w:line="23" w:lineRule="atLeast"/>
        <w:rPr>
          <w:sz w:val="28"/>
          <w:szCs w:val="28"/>
          <w:lang w:val="uk-UA"/>
        </w:rPr>
      </w:pPr>
      <w:r w:rsidRPr="008B38F7">
        <w:rPr>
          <w:sz w:val="28"/>
          <w:szCs w:val="28"/>
          <w:lang w:val="uk-UA"/>
        </w:rPr>
        <w:t>5. Перспективне та поточне планування роботи постійних комісій.</w:t>
      </w:r>
    </w:p>
    <w:p w:rsidR="0055079F" w:rsidRPr="0036012D" w:rsidRDefault="0055079F" w:rsidP="0055079F">
      <w:pPr>
        <w:spacing w:line="23" w:lineRule="atLeast"/>
        <w:rPr>
          <w:sz w:val="28"/>
          <w:szCs w:val="28"/>
          <w:lang w:val="uk-UA"/>
        </w:rPr>
      </w:pPr>
      <w:r w:rsidRPr="008B38F7">
        <w:rPr>
          <w:sz w:val="28"/>
          <w:szCs w:val="28"/>
          <w:lang w:val="uk-UA"/>
        </w:rPr>
        <w:t xml:space="preserve">6. Постійні комісії </w:t>
      </w:r>
      <w:proofErr w:type="spellStart"/>
      <w:r w:rsidRPr="008B38F7">
        <w:rPr>
          <w:sz w:val="28"/>
          <w:szCs w:val="28"/>
          <w:lang w:val="uk-UA"/>
        </w:rPr>
        <w:t>Кам’янсько-Дніпровської</w:t>
      </w:r>
      <w:proofErr w:type="spellEnd"/>
      <w:r w:rsidRPr="008B38F7">
        <w:rPr>
          <w:sz w:val="28"/>
          <w:szCs w:val="28"/>
          <w:lang w:val="uk-UA"/>
        </w:rPr>
        <w:t xml:space="preserve"> міської ради.</w:t>
      </w:r>
    </w:p>
    <w:p w:rsidR="0055079F" w:rsidRPr="0036012D" w:rsidRDefault="0055079F" w:rsidP="0055079F">
      <w:pPr>
        <w:spacing w:line="23" w:lineRule="atLeast"/>
        <w:rPr>
          <w:sz w:val="28"/>
          <w:szCs w:val="28"/>
          <w:lang w:val="uk-UA"/>
        </w:rPr>
      </w:pPr>
    </w:p>
    <w:p w:rsidR="0055079F" w:rsidRPr="0036012D" w:rsidRDefault="0055079F" w:rsidP="0055079F">
      <w:pPr>
        <w:spacing w:line="23" w:lineRule="atLeast"/>
        <w:jc w:val="center"/>
        <w:rPr>
          <w:sz w:val="28"/>
          <w:szCs w:val="28"/>
          <w:lang w:val="uk-UA"/>
        </w:rPr>
      </w:pPr>
      <w:r w:rsidRPr="0036012D">
        <w:rPr>
          <w:b/>
          <w:i/>
          <w:sz w:val="28"/>
          <w:szCs w:val="28"/>
          <w:lang w:val="uk-UA"/>
        </w:rPr>
        <w:t>1. Загальні положення</w:t>
      </w:r>
    </w:p>
    <w:p w:rsidR="0055079F" w:rsidRPr="0036012D" w:rsidRDefault="0055079F" w:rsidP="0055079F">
      <w:pPr>
        <w:spacing w:line="23" w:lineRule="atLeast"/>
        <w:ind w:firstLine="708"/>
        <w:jc w:val="both"/>
        <w:rPr>
          <w:sz w:val="28"/>
          <w:szCs w:val="28"/>
          <w:lang w:val="uk-UA"/>
        </w:rPr>
      </w:pPr>
      <w:r w:rsidRPr="0036012D">
        <w:rPr>
          <w:sz w:val="28"/>
          <w:szCs w:val="28"/>
          <w:lang w:val="uk-UA"/>
        </w:rPr>
        <w:t xml:space="preserve">Положення про постійні комісії </w:t>
      </w:r>
      <w:proofErr w:type="spellStart"/>
      <w:r>
        <w:rPr>
          <w:sz w:val="28"/>
          <w:szCs w:val="28"/>
          <w:lang w:val="uk-UA"/>
        </w:rPr>
        <w:t>Кам’янсько-Дніпровської</w:t>
      </w:r>
      <w:proofErr w:type="spellEnd"/>
      <w:r w:rsidRPr="0036012D">
        <w:rPr>
          <w:sz w:val="28"/>
          <w:szCs w:val="28"/>
          <w:lang w:val="uk-UA"/>
        </w:rPr>
        <w:t xml:space="preserve"> міської ради (далі – Положення) розроблено на підставі Закону України "Про місцеве самовр</w:t>
      </w:r>
      <w:r w:rsidR="003116F0">
        <w:rPr>
          <w:sz w:val="28"/>
          <w:szCs w:val="28"/>
          <w:lang w:val="uk-UA"/>
        </w:rPr>
        <w:t>ядування в Україні", Р</w:t>
      </w:r>
      <w:r w:rsidRPr="0036012D">
        <w:rPr>
          <w:sz w:val="28"/>
          <w:szCs w:val="28"/>
          <w:lang w:val="uk-UA"/>
        </w:rPr>
        <w:t>егламенту</w:t>
      </w:r>
      <w:r w:rsidR="003116F0" w:rsidRPr="003116F0">
        <w:rPr>
          <w:sz w:val="28"/>
          <w:szCs w:val="28"/>
          <w:lang w:val="uk-UA"/>
        </w:rPr>
        <w:t xml:space="preserve"> </w:t>
      </w:r>
      <w:proofErr w:type="spellStart"/>
      <w:r w:rsidR="003116F0">
        <w:rPr>
          <w:sz w:val="28"/>
          <w:szCs w:val="28"/>
          <w:lang w:val="uk-UA"/>
        </w:rPr>
        <w:t>Кам’янсько-Дніпровської</w:t>
      </w:r>
      <w:proofErr w:type="spellEnd"/>
      <w:r w:rsidRPr="0036012D">
        <w:rPr>
          <w:sz w:val="28"/>
          <w:szCs w:val="28"/>
          <w:lang w:val="uk-UA"/>
        </w:rPr>
        <w:t xml:space="preserve"> міської ради та передбачає порядок обрання постійних комісій, їх завдання, функції і порядок організації роботи.</w:t>
      </w:r>
    </w:p>
    <w:p w:rsidR="003116F0" w:rsidRPr="0036012D" w:rsidRDefault="003116F0" w:rsidP="003116F0">
      <w:pPr>
        <w:pStyle w:val="21"/>
        <w:spacing w:after="0" w:line="23" w:lineRule="atLeast"/>
        <w:ind w:left="0" w:firstLine="709"/>
        <w:jc w:val="both"/>
        <w:rPr>
          <w:sz w:val="28"/>
          <w:szCs w:val="28"/>
          <w:lang w:val="uk-UA"/>
        </w:rPr>
      </w:pPr>
      <w:r w:rsidRPr="0036012D">
        <w:rPr>
          <w:sz w:val="28"/>
          <w:szCs w:val="28"/>
          <w:lang w:val="uk-UA"/>
        </w:rPr>
        <w:t xml:space="preserve">Постійні комісії у своїй діяльності керуються Законом України </w:t>
      </w:r>
      <w:proofErr w:type="spellStart"/>
      <w:r w:rsidRPr="0036012D">
        <w:rPr>
          <w:sz w:val="28"/>
          <w:szCs w:val="28"/>
          <w:lang w:val="uk-UA"/>
        </w:rPr>
        <w:t>“Про</w:t>
      </w:r>
      <w:proofErr w:type="spellEnd"/>
      <w:r w:rsidRPr="0036012D">
        <w:rPr>
          <w:sz w:val="28"/>
          <w:szCs w:val="28"/>
          <w:lang w:val="uk-UA"/>
        </w:rPr>
        <w:t xml:space="preserve"> місцеве самоврядування в </w:t>
      </w:r>
      <w:proofErr w:type="spellStart"/>
      <w:r w:rsidRPr="0036012D">
        <w:rPr>
          <w:sz w:val="28"/>
          <w:szCs w:val="28"/>
          <w:lang w:val="uk-UA"/>
        </w:rPr>
        <w:t>Україні”</w:t>
      </w:r>
      <w:proofErr w:type="spellEnd"/>
      <w:r w:rsidRPr="0036012D">
        <w:rPr>
          <w:sz w:val="28"/>
          <w:szCs w:val="28"/>
          <w:lang w:val="uk-UA"/>
        </w:rPr>
        <w:t>,</w:t>
      </w:r>
      <w:r>
        <w:rPr>
          <w:sz w:val="28"/>
          <w:szCs w:val="28"/>
          <w:lang w:val="uk-UA"/>
        </w:rPr>
        <w:t xml:space="preserve"> Статутом територіальної громади,</w:t>
      </w:r>
      <w:r w:rsidRPr="0036012D">
        <w:rPr>
          <w:sz w:val="28"/>
          <w:szCs w:val="28"/>
          <w:lang w:val="uk-UA"/>
        </w:rPr>
        <w:t xml:space="preserve"> </w:t>
      </w:r>
      <w:r>
        <w:rPr>
          <w:sz w:val="28"/>
          <w:szCs w:val="28"/>
          <w:lang w:val="uk-UA"/>
        </w:rPr>
        <w:t>Р</w:t>
      </w:r>
      <w:r w:rsidRPr="0036012D">
        <w:rPr>
          <w:sz w:val="28"/>
          <w:szCs w:val="28"/>
          <w:lang w:val="uk-UA"/>
        </w:rPr>
        <w:t xml:space="preserve">егламентом </w:t>
      </w:r>
      <w:proofErr w:type="spellStart"/>
      <w:r>
        <w:rPr>
          <w:sz w:val="28"/>
          <w:szCs w:val="28"/>
          <w:lang w:val="uk-UA"/>
        </w:rPr>
        <w:t>Кам’янсько-Дніпровської</w:t>
      </w:r>
      <w:proofErr w:type="spellEnd"/>
      <w:r w:rsidRPr="0036012D">
        <w:rPr>
          <w:sz w:val="28"/>
          <w:szCs w:val="28"/>
          <w:lang w:val="uk-UA"/>
        </w:rPr>
        <w:t xml:space="preserve"> міської ради, цим Положенням, чинним законодавством України.</w:t>
      </w:r>
    </w:p>
    <w:p w:rsidR="0055079F" w:rsidRPr="0036012D" w:rsidRDefault="0055079F" w:rsidP="0055079F">
      <w:pPr>
        <w:spacing w:line="23" w:lineRule="atLeast"/>
        <w:ind w:firstLine="708"/>
        <w:jc w:val="both"/>
        <w:rPr>
          <w:sz w:val="28"/>
          <w:szCs w:val="28"/>
          <w:lang w:val="uk-UA"/>
        </w:rPr>
      </w:pPr>
      <w:r>
        <w:rPr>
          <w:sz w:val="28"/>
          <w:szCs w:val="28"/>
          <w:lang w:val="uk-UA"/>
        </w:rPr>
        <w:t>Постійні комісії</w:t>
      </w:r>
      <w:r w:rsidRPr="0036012D">
        <w:rPr>
          <w:sz w:val="28"/>
          <w:szCs w:val="28"/>
          <w:lang w:val="uk-UA"/>
        </w:rPr>
        <w:t xml:space="preserve"> </w:t>
      </w:r>
      <w:proofErr w:type="spellStart"/>
      <w:r>
        <w:rPr>
          <w:sz w:val="28"/>
          <w:szCs w:val="28"/>
          <w:lang w:val="uk-UA"/>
        </w:rPr>
        <w:t>Кам’янсько-Дніпровської</w:t>
      </w:r>
      <w:proofErr w:type="spellEnd"/>
      <w:r w:rsidRPr="0036012D">
        <w:rPr>
          <w:sz w:val="28"/>
          <w:szCs w:val="28"/>
          <w:lang w:val="uk-UA"/>
        </w:rPr>
        <w:t xml:space="preserve"> міської ради (далі – постійні комісії) є органами ради, що обираються з числа її депутатів і своєю роботою сприяють безперервній і ефективній діяльності міської ради.</w:t>
      </w:r>
    </w:p>
    <w:p w:rsidR="0055079F" w:rsidRPr="0036012D" w:rsidRDefault="0055079F" w:rsidP="0055079F">
      <w:pPr>
        <w:spacing w:line="23" w:lineRule="atLeast"/>
        <w:ind w:firstLine="708"/>
        <w:jc w:val="both"/>
        <w:rPr>
          <w:sz w:val="28"/>
          <w:szCs w:val="28"/>
          <w:lang w:val="uk-UA"/>
        </w:rPr>
      </w:pPr>
      <w:r w:rsidRPr="0036012D">
        <w:rPr>
          <w:sz w:val="28"/>
          <w:szCs w:val="28"/>
          <w:lang w:val="uk-UA"/>
        </w:rPr>
        <w:t>Постійні комісії обираються радою на строк її повноважень у складі голови</w:t>
      </w:r>
      <w:r>
        <w:rPr>
          <w:sz w:val="28"/>
          <w:szCs w:val="28"/>
          <w:lang w:val="uk-UA"/>
        </w:rPr>
        <w:t>, секретаря</w:t>
      </w:r>
      <w:r w:rsidR="00EA54CC">
        <w:rPr>
          <w:sz w:val="28"/>
          <w:szCs w:val="28"/>
          <w:lang w:val="uk-UA"/>
        </w:rPr>
        <w:t xml:space="preserve"> і членів комісії </w:t>
      </w:r>
      <w:r w:rsidRPr="0036012D">
        <w:rPr>
          <w:sz w:val="28"/>
          <w:szCs w:val="28"/>
          <w:lang w:val="uk-UA"/>
        </w:rPr>
        <w:t>шляхом відкритого голосування.</w:t>
      </w:r>
      <w:r>
        <w:rPr>
          <w:sz w:val="28"/>
          <w:szCs w:val="28"/>
          <w:lang w:val="uk-UA"/>
        </w:rPr>
        <w:t xml:space="preserve"> </w:t>
      </w:r>
    </w:p>
    <w:p w:rsidR="0055079F" w:rsidRPr="0036012D" w:rsidRDefault="0055079F" w:rsidP="0055079F">
      <w:pPr>
        <w:pStyle w:val="a6"/>
        <w:spacing w:after="0" w:line="23" w:lineRule="atLeast"/>
        <w:ind w:left="0" w:firstLine="709"/>
        <w:jc w:val="both"/>
        <w:rPr>
          <w:sz w:val="28"/>
          <w:szCs w:val="28"/>
          <w:lang w:val="uk-UA"/>
        </w:rPr>
      </w:pPr>
      <w:r w:rsidRPr="0036012D">
        <w:rPr>
          <w:sz w:val="28"/>
          <w:szCs w:val="28"/>
          <w:lang w:val="uk-UA"/>
        </w:rPr>
        <w:t xml:space="preserve">До складу постійних комісій не можуть бути обрані міський голова, </w:t>
      </w:r>
      <w:r w:rsidR="002A1C95">
        <w:rPr>
          <w:sz w:val="28"/>
          <w:szCs w:val="28"/>
          <w:lang w:val="uk-UA"/>
        </w:rPr>
        <w:t xml:space="preserve">його заступники та </w:t>
      </w:r>
      <w:r w:rsidR="002A1C95" w:rsidRPr="0036012D">
        <w:rPr>
          <w:sz w:val="28"/>
          <w:szCs w:val="28"/>
          <w:lang w:val="uk-UA"/>
        </w:rPr>
        <w:t>секретар міської ради</w:t>
      </w:r>
      <w:r w:rsidRPr="0036012D">
        <w:rPr>
          <w:sz w:val="28"/>
          <w:szCs w:val="28"/>
          <w:lang w:val="uk-UA"/>
        </w:rPr>
        <w:t>.</w:t>
      </w:r>
    </w:p>
    <w:p w:rsidR="0055079F" w:rsidRPr="0036012D" w:rsidRDefault="0055079F" w:rsidP="0055079F">
      <w:pPr>
        <w:spacing w:line="23" w:lineRule="atLeast"/>
        <w:ind w:firstLine="709"/>
        <w:jc w:val="both"/>
        <w:rPr>
          <w:sz w:val="28"/>
          <w:szCs w:val="28"/>
          <w:lang w:val="uk-UA"/>
        </w:rPr>
      </w:pPr>
      <w:r w:rsidRPr="0036012D">
        <w:rPr>
          <w:sz w:val="28"/>
          <w:szCs w:val="28"/>
          <w:lang w:val="uk-UA"/>
        </w:rPr>
        <w:t>У разі необхідності можуть створюватися нові постійні комісії, скасовуватися або реорганізовуватися раніше створені, змінюватися їх кількісний склад, переобиратися персональний склад.</w:t>
      </w:r>
    </w:p>
    <w:p w:rsidR="0055079F" w:rsidRPr="0036012D" w:rsidRDefault="0055079F" w:rsidP="0055079F">
      <w:pPr>
        <w:spacing w:line="23" w:lineRule="atLeast"/>
        <w:ind w:firstLine="708"/>
        <w:jc w:val="both"/>
        <w:rPr>
          <w:sz w:val="28"/>
          <w:szCs w:val="28"/>
          <w:lang w:val="uk-UA"/>
        </w:rPr>
      </w:pPr>
      <w:r w:rsidRPr="0036012D">
        <w:rPr>
          <w:sz w:val="28"/>
          <w:szCs w:val="28"/>
          <w:lang w:val="uk-UA"/>
        </w:rPr>
        <w:t>Постійні комісії є підзвітними міській раді та відповідальними перед нею.</w:t>
      </w:r>
    </w:p>
    <w:p w:rsidR="0055079F" w:rsidRDefault="0055079F" w:rsidP="0055079F">
      <w:pPr>
        <w:spacing w:line="23" w:lineRule="atLeast"/>
        <w:ind w:firstLine="709"/>
        <w:jc w:val="both"/>
        <w:rPr>
          <w:sz w:val="28"/>
          <w:szCs w:val="28"/>
          <w:lang w:val="uk-UA"/>
        </w:rPr>
      </w:pPr>
      <w:r w:rsidRPr="0036012D">
        <w:rPr>
          <w:sz w:val="28"/>
          <w:szCs w:val="28"/>
          <w:lang w:val="uk-UA"/>
        </w:rPr>
        <w:t>Жодна постійна комісія не має права виступати від імені міської ради.</w:t>
      </w:r>
    </w:p>
    <w:p w:rsidR="003116F0" w:rsidRPr="0036012D" w:rsidRDefault="003116F0" w:rsidP="0055079F">
      <w:pPr>
        <w:spacing w:line="23" w:lineRule="atLeast"/>
        <w:ind w:firstLine="709"/>
        <w:jc w:val="both"/>
        <w:rPr>
          <w:sz w:val="28"/>
          <w:szCs w:val="28"/>
          <w:lang w:val="uk-UA"/>
        </w:rPr>
      </w:pPr>
    </w:p>
    <w:p w:rsidR="0055079F" w:rsidRPr="0036012D" w:rsidRDefault="0055079F" w:rsidP="0055079F">
      <w:pPr>
        <w:spacing w:line="23" w:lineRule="atLeast"/>
        <w:jc w:val="center"/>
        <w:rPr>
          <w:b/>
          <w:i/>
          <w:sz w:val="28"/>
          <w:szCs w:val="28"/>
          <w:lang w:val="uk-UA"/>
        </w:rPr>
      </w:pPr>
      <w:r w:rsidRPr="0036012D">
        <w:rPr>
          <w:b/>
          <w:i/>
          <w:sz w:val="28"/>
          <w:szCs w:val="28"/>
          <w:lang w:val="uk-UA"/>
        </w:rPr>
        <w:t>2. Основні завдання та функції постійних комісій</w:t>
      </w:r>
    </w:p>
    <w:p w:rsidR="0055079F" w:rsidRDefault="0055079F" w:rsidP="0055079F">
      <w:pPr>
        <w:spacing w:line="23" w:lineRule="atLeast"/>
        <w:ind w:firstLine="708"/>
        <w:jc w:val="both"/>
        <w:rPr>
          <w:sz w:val="28"/>
          <w:szCs w:val="28"/>
          <w:lang w:val="uk-UA"/>
        </w:rPr>
      </w:pPr>
      <w:r w:rsidRPr="0036012D">
        <w:rPr>
          <w:sz w:val="28"/>
          <w:szCs w:val="28"/>
          <w:lang w:val="uk-UA"/>
        </w:rPr>
        <w:t>Організація роботи постійних комісій ради покладається на голів комісій. Голова комісії скликає і веде засідання комісії, а у разі його відсутності, або неможливості виконання своїх повноважень з</w:t>
      </w:r>
      <w:r>
        <w:rPr>
          <w:sz w:val="28"/>
          <w:szCs w:val="28"/>
          <w:lang w:val="uk-UA"/>
        </w:rPr>
        <w:t xml:space="preserve"> інших причин – секретар</w:t>
      </w:r>
      <w:r w:rsidRPr="0036012D">
        <w:rPr>
          <w:sz w:val="28"/>
          <w:szCs w:val="28"/>
          <w:lang w:val="uk-UA"/>
        </w:rPr>
        <w:t xml:space="preserve"> комісії.</w:t>
      </w:r>
    </w:p>
    <w:p w:rsidR="00EA54CC" w:rsidRPr="0036012D" w:rsidRDefault="00EA54CC" w:rsidP="0055079F">
      <w:pPr>
        <w:spacing w:line="23" w:lineRule="atLeast"/>
        <w:ind w:firstLine="708"/>
        <w:jc w:val="both"/>
        <w:rPr>
          <w:sz w:val="28"/>
          <w:szCs w:val="28"/>
          <w:lang w:val="uk-UA"/>
        </w:rPr>
      </w:pPr>
      <w:r>
        <w:rPr>
          <w:sz w:val="28"/>
          <w:szCs w:val="28"/>
          <w:lang w:val="uk-UA"/>
        </w:rPr>
        <w:t>У разі відсутності секретаря комісії його тимчасово обирають з числа присутніх на засіданні членів комісії.</w:t>
      </w:r>
    </w:p>
    <w:p w:rsidR="0055079F" w:rsidRPr="0036012D" w:rsidRDefault="0055079F" w:rsidP="0055079F">
      <w:pPr>
        <w:spacing w:line="23" w:lineRule="atLeast"/>
        <w:ind w:firstLine="708"/>
        <w:jc w:val="both"/>
        <w:rPr>
          <w:sz w:val="28"/>
          <w:szCs w:val="28"/>
          <w:lang w:val="uk-UA"/>
        </w:rPr>
      </w:pPr>
      <w:r w:rsidRPr="0036012D">
        <w:rPr>
          <w:sz w:val="28"/>
          <w:szCs w:val="28"/>
          <w:lang w:val="uk-UA"/>
        </w:rPr>
        <w:lastRenderedPageBreak/>
        <w:t xml:space="preserve">За дорученням ради або за власною ініціативою постійні комісії </w:t>
      </w:r>
      <w:r w:rsidR="007758BC">
        <w:rPr>
          <w:sz w:val="28"/>
          <w:szCs w:val="28"/>
          <w:lang w:val="uk-UA"/>
        </w:rPr>
        <w:t xml:space="preserve">мають право </w:t>
      </w:r>
      <w:r w:rsidRPr="0036012D">
        <w:rPr>
          <w:sz w:val="28"/>
          <w:szCs w:val="28"/>
          <w:lang w:val="uk-UA"/>
        </w:rPr>
        <w:t>попередньо розгляда</w:t>
      </w:r>
      <w:r w:rsidR="007758BC">
        <w:rPr>
          <w:sz w:val="28"/>
          <w:szCs w:val="28"/>
          <w:lang w:val="uk-UA"/>
        </w:rPr>
        <w:t>ти</w:t>
      </w:r>
      <w:r w:rsidRPr="0036012D">
        <w:rPr>
          <w:sz w:val="28"/>
          <w:szCs w:val="28"/>
          <w:lang w:val="uk-UA"/>
        </w:rPr>
        <w:t xml:space="preserve"> проекти програм соціально-економічного та культурного розвитку, місцевого бюджету, звіти про виконання програм і бюджету, вивча</w:t>
      </w:r>
      <w:r w:rsidR="007758BC">
        <w:rPr>
          <w:sz w:val="28"/>
          <w:szCs w:val="28"/>
          <w:lang w:val="uk-UA"/>
        </w:rPr>
        <w:t>ти</w:t>
      </w:r>
      <w:r w:rsidRPr="0036012D">
        <w:rPr>
          <w:sz w:val="28"/>
          <w:szCs w:val="28"/>
          <w:lang w:val="uk-UA"/>
        </w:rPr>
        <w:t xml:space="preserve"> і готу</w:t>
      </w:r>
      <w:r w:rsidR="007758BC">
        <w:rPr>
          <w:sz w:val="28"/>
          <w:szCs w:val="28"/>
          <w:lang w:val="uk-UA"/>
        </w:rPr>
        <w:t>вати</w:t>
      </w:r>
      <w:r w:rsidRPr="0036012D">
        <w:rPr>
          <w:sz w:val="28"/>
          <w:szCs w:val="28"/>
          <w:lang w:val="uk-UA"/>
        </w:rPr>
        <w:t xml:space="preserve">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w:t>
      </w:r>
      <w:r w:rsidR="007758BC">
        <w:rPr>
          <w:sz w:val="28"/>
          <w:szCs w:val="28"/>
          <w:lang w:val="uk-UA"/>
        </w:rPr>
        <w:t>ти</w:t>
      </w:r>
      <w:r w:rsidRPr="0036012D">
        <w:rPr>
          <w:sz w:val="28"/>
          <w:szCs w:val="28"/>
          <w:lang w:val="uk-UA"/>
        </w:rPr>
        <w:t xml:space="preserve"> проекти рішень ради та готу</w:t>
      </w:r>
      <w:r w:rsidR="007758BC">
        <w:rPr>
          <w:sz w:val="28"/>
          <w:szCs w:val="28"/>
          <w:lang w:val="uk-UA"/>
        </w:rPr>
        <w:t>вати</w:t>
      </w:r>
      <w:r w:rsidRPr="0036012D">
        <w:rPr>
          <w:sz w:val="28"/>
          <w:szCs w:val="28"/>
          <w:lang w:val="uk-UA"/>
        </w:rPr>
        <w:t xml:space="preserve"> висновки з цих питань.</w:t>
      </w:r>
    </w:p>
    <w:p w:rsidR="0055079F" w:rsidRPr="0036012D" w:rsidRDefault="0055079F" w:rsidP="0055079F">
      <w:pPr>
        <w:spacing w:line="23" w:lineRule="atLeast"/>
        <w:ind w:firstLine="708"/>
        <w:jc w:val="both"/>
        <w:rPr>
          <w:sz w:val="28"/>
          <w:szCs w:val="28"/>
          <w:lang w:val="uk-UA"/>
        </w:rPr>
      </w:pPr>
      <w:r w:rsidRPr="0036012D">
        <w:rPr>
          <w:sz w:val="28"/>
          <w:szCs w:val="28"/>
          <w:lang w:val="uk-UA"/>
        </w:rPr>
        <w:t xml:space="preserve">Постійні комісії </w:t>
      </w:r>
      <w:r>
        <w:rPr>
          <w:sz w:val="28"/>
          <w:szCs w:val="28"/>
          <w:lang w:val="uk-UA"/>
        </w:rPr>
        <w:t xml:space="preserve">мають право </w:t>
      </w:r>
      <w:r w:rsidRPr="0036012D">
        <w:rPr>
          <w:sz w:val="28"/>
          <w:szCs w:val="28"/>
          <w:lang w:val="uk-UA"/>
        </w:rPr>
        <w:t>попередньо розгляда</w:t>
      </w:r>
      <w:r>
        <w:rPr>
          <w:sz w:val="28"/>
          <w:szCs w:val="28"/>
          <w:lang w:val="uk-UA"/>
        </w:rPr>
        <w:t>ти</w:t>
      </w:r>
      <w:r w:rsidRPr="0036012D">
        <w:rPr>
          <w:sz w:val="28"/>
          <w:szCs w:val="28"/>
          <w:lang w:val="uk-UA"/>
        </w:rPr>
        <w:t xml:space="preserve"> кандидатури осіб, які пропонуються для обрання, затвердження, призначення або погодження відповідною радою, </w:t>
      </w:r>
      <w:r>
        <w:rPr>
          <w:sz w:val="28"/>
          <w:szCs w:val="28"/>
          <w:lang w:val="uk-UA"/>
        </w:rPr>
        <w:t xml:space="preserve">мають право </w:t>
      </w:r>
      <w:r w:rsidRPr="0036012D">
        <w:rPr>
          <w:sz w:val="28"/>
          <w:szCs w:val="28"/>
          <w:lang w:val="uk-UA"/>
        </w:rPr>
        <w:t>готу</w:t>
      </w:r>
      <w:r>
        <w:rPr>
          <w:sz w:val="28"/>
          <w:szCs w:val="28"/>
          <w:lang w:val="uk-UA"/>
        </w:rPr>
        <w:t>вати</w:t>
      </w:r>
      <w:r w:rsidRPr="0036012D">
        <w:rPr>
          <w:sz w:val="28"/>
          <w:szCs w:val="28"/>
          <w:lang w:val="uk-UA"/>
        </w:rPr>
        <w:t xml:space="preserve"> висновки з цих питань.</w:t>
      </w:r>
    </w:p>
    <w:p w:rsidR="0055079F" w:rsidRPr="0036012D" w:rsidRDefault="0055079F" w:rsidP="0055079F">
      <w:pPr>
        <w:spacing w:line="23" w:lineRule="atLeast"/>
        <w:ind w:firstLine="708"/>
        <w:jc w:val="both"/>
        <w:rPr>
          <w:sz w:val="28"/>
          <w:szCs w:val="28"/>
          <w:lang w:val="uk-UA"/>
        </w:rPr>
      </w:pPr>
      <w:r w:rsidRPr="0036012D">
        <w:rPr>
          <w:sz w:val="28"/>
          <w:szCs w:val="28"/>
          <w:lang w:val="uk-UA"/>
        </w:rPr>
        <w:t>Постійні комісії за дорученням ради, міського голови, секретаря міської ради або за власною ініціативою вивчають діяльність органів, які підзвітні та підконтрольні раді та виконавчому комітету, а також підприємств, установ і організацій, їх філіалів, відділень незалежно від форм власності та їх посадових осіб з питань, віднесених до компетенції ради.</w:t>
      </w:r>
    </w:p>
    <w:p w:rsidR="0055079F" w:rsidRPr="0036012D" w:rsidRDefault="0055079F" w:rsidP="0055079F">
      <w:pPr>
        <w:spacing w:line="23" w:lineRule="atLeast"/>
        <w:ind w:firstLine="708"/>
        <w:jc w:val="both"/>
        <w:rPr>
          <w:sz w:val="28"/>
          <w:szCs w:val="28"/>
          <w:lang w:val="uk-UA"/>
        </w:rPr>
      </w:pPr>
      <w:r w:rsidRPr="0036012D">
        <w:rPr>
          <w:sz w:val="28"/>
          <w:szCs w:val="28"/>
          <w:lang w:val="uk-UA"/>
        </w:rPr>
        <w:t>За результатами перевірки постійні комісії розробляють рекомендації і подають їх на розгляд керівнику вищеназваних органів та організацій, а в необхідних випадках - на розгляд ради або її виконавчого комітету.</w:t>
      </w:r>
    </w:p>
    <w:p w:rsidR="0055079F" w:rsidRPr="0036012D" w:rsidRDefault="0055079F" w:rsidP="0055079F">
      <w:pPr>
        <w:spacing w:line="23" w:lineRule="atLeast"/>
        <w:ind w:firstLine="708"/>
        <w:jc w:val="both"/>
        <w:rPr>
          <w:sz w:val="28"/>
          <w:szCs w:val="28"/>
          <w:lang w:val="uk-UA"/>
        </w:rPr>
      </w:pPr>
      <w:r w:rsidRPr="0036012D">
        <w:rPr>
          <w:sz w:val="28"/>
          <w:szCs w:val="28"/>
          <w:lang w:val="uk-UA"/>
        </w:rPr>
        <w:t>Рекомендації постійних комісій підлягають обов'язковому розгляду органами, підприємствами і установами, організаціями, посадовими особами, яким вони адресовані.</w:t>
      </w:r>
    </w:p>
    <w:p w:rsidR="0055079F" w:rsidRPr="0036012D" w:rsidRDefault="0055079F" w:rsidP="0055079F">
      <w:pPr>
        <w:spacing w:line="23" w:lineRule="atLeast"/>
        <w:ind w:firstLine="708"/>
        <w:jc w:val="both"/>
        <w:rPr>
          <w:sz w:val="28"/>
          <w:szCs w:val="28"/>
          <w:lang w:val="uk-UA"/>
        </w:rPr>
      </w:pPr>
      <w:r w:rsidRPr="0036012D">
        <w:rPr>
          <w:sz w:val="28"/>
          <w:szCs w:val="28"/>
          <w:lang w:val="uk-UA"/>
        </w:rPr>
        <w:t>Постійні комісії здійснюють контроль за виконанням рішень міської ради, її виконавчого комітету.</w:t>
      </w:r>
    </w:p>
    <w:p w:rsidR="0055079F" w:rsidRPr="0036012D" w:rsidRDefault="0055079F" w:rsidP="0055079F">
      <w:pPr>
        <w:spacing w:line="23" w:lineRule="atLeast"/>
        <w:ind w:firstLine="708"/>
        <w:jc w:val="both"/>
        <w:rPr>
          <w:sz w:val="28"/>
          <w:szCs w:val="28"/>
          <w:lang w:val="uk-UA"/>
        </w:rPr>
      </w:pPr>
      <w:r w:rsidRPr="0036012D">
        <w:rPr>
          <w:sz w:val="28"/>
          <w:szCs w:val="28"/>
          <w:lang w:val="uk-UA"/>
        </w:rPr>
        <w:t>Постійні комісії міської ради з питань, які належать до їх відання, мають право:</w:t>
      </w:r>
    </w:p>
    <w:p w:rsidR="0055079F" w:rsidRPr="0036012D" w:rsidRDefault="0055079F" w:rsidP="0055079F">
      <w:pPr>
        <w:spacing w:line="23" w:lineRule="atLeast"/>
        <w:ind w:firstLine="708"/>
        <w:jc w:val="both"/>
        <w:rPr>
          <w:sz w:val="28"/>
          <w:szCs w:val="28"/>
          <w:lang w:val="uk-UA"/>
        </w:rPr>
      </w:pPr>
      <w:r w:rsidRPr="0036012D">
        <w:rPr>
          <w:sz w:val="28"/>
          <w:szCs w:val="28"/>
          <w:lang w:val="uk-UA"/>
        </w:rPr>
        <w:t xml:space="preserve">- заслуховувати на своїх засіданнях доповіді, інформації та повідомлення керівників </w:t>
      </w:r>
      <w:r w:rsidR="005224BD">
        <w:rPr>
          <w:sz w:val="28"/>
          <w:szCs w:val="28"/>
          <w:lang w:val="uk-UA"/>
        </w:rPr>
        <w:t xml:space="preserve">структурних підрозділів та </w:t>
      </w:r>
      <w:r w:rsidRPr="0036012D">
        <w:rPr>
          <w:sz w:val="28"/>
          <w:szCs w:val="28"/>
          <w:lang w:val="uk-UA"/>
        </w:rPr>
        <w:t>відділів виконавчого комітету ради, підприємств, установ і організацій, незалежно від форм власності, та надавати їм рекомендації;</w:t>
      </w:r>
    </w:p>
    <w:p w:rsidR="0055079F" w:rsidRPr="0036012D" w:rsidRDefault="0055079F" w:rsidP="0055079F">
      <w:pPr>
        <w:spacing w:line="23" w:lineRule="atLeast"/>
        <w:ind w:firstLine="708"/>
        <w:jc w:val="both"/>
        <w:rPr>
          <w:sz w:val="28"/>
          <w:szCs w:val="28"/>
          <w:lang w:val="uk-UA"/>
        </w:rPr>
      </w:pPr>
      <w:r w:rsidRPr="0036012D">
        <w:rPr>
          <w:sz w:val="28"/>
          <w:szCs w:val="28"/>
          <w:lang w:val="uk-UA"/>
        </w:rPr>
        <w:t xml:space="preserve">- отримувати в порядку, визначеному законом, від керівників органів, підприємств, установ і організацій та їх філіалів і відділень, розташованих на території </w:t>
      </w:r>
      <w:r>
        <w:rPr>
          <w:sz w:val="28"/>
          <w:szCs w:val="28"/>
          <w:lang w:val="uk-UA"/>
        </w:rPr>
        <w:t>громади</w:t>
      </w:r>
      <w:r w:rsidRPr="0036012D">
        <w:rPr>
          <w:sz w:val="28"/>
          <w:szCs w:val="28"/>
          <w:lang w:val="uk-UA"/>
        </w:rPr>
        <w:t>, необхідні документи і матеріали;</w:t>
      </w:r>
    </w:p>
    <w:p w:rsidR="0055079F" w:rsidRPr="0036012D" w:rsidRDefault="0055079F" w:rsidP="0055079F">
      <w:pPr>
        <w:spacing w:line="23" w:lineRule="atLeast"/>
        <w:ind w:firstLine="708"/>
        <w:jc w:val="both"/>
        <w:rPr>
          <w:sz w:val="28"/>
          <w:szCs w:val="28"/>
          <w:lang w:val="uk-UA"/>
        </w:rPr>
      </w:pPr>
      <w:r w:rsidRPr="0036012D">
        <w:rPr>
          <w:sz w:val="28"/>
          <w:szCs w:val="28"/>
          <w:lang w:val="uk-UA"/>
        </w:rPr>
        <w:t>- вимагати від них повідомлення про результати розгляду і вжиті заходи, здійснені за рекомендаціями постійних комісій у встановлені комісіями строки;</w:t>
      </w:r>
    </w:p>
    <w:p w:rsidR="0055079F" w:rsidRPr="0036012D" w:rsidRDefault="0055079F" w:rsidP="0055079F">
      <w:pPr>
        <w:numPr>
          <w:ilvl w:val="0"/>
          <w:numId w:val="1"/>
        </w:numPr>
        <w:tabs>
          <w:tab w:val="clear" w:pos="1068"/>
          <w:tab w:val="num" w:pos="0"/>
          <w:tab w:val="left" w:pos="993"/>
        </w:tabs>
        <w:spacing w:line="23" w:lineRule="atLeast"/>
        <w:ind w:left="0" w:firstLine="709"/>
        <w:jc w:val="both"/>
        <w:rPr>
          <w:sz w:val="28"/>
          <w:szCs w:val="28"/>
          <w:lang w:val="uk-UA"/>
        </w:rPr>
      </w:pPr>
      <w:r w:rsidRPr="0036012D">
        <w:rPr>
          <w:sz w:val="28"/>
          <w:szCs w:val="28"/>
          <w:lang w:val="uk-UA"/>
        </w:rPr>
        <w:t>виступати на сесіях ради з доповідями, співдоповідями, інформаціями, повідомленнями.</w:t>
      </w:r>
    </w:p>
    <w:p w:rsidR="0055079F" w:rsidRPr="0036012D" w:rsidRDefault="0055079F" w:rsidP="0055079F">
      <w:pPr>
        <w:spacing w:line="23" w:lineRule="atLeast"/>
        <w:ind w:left="708"/>
        <w:jc w:val="both"/>
        <w:rPr>
          <w:sz w:val="28"/>
          <w:szCs w:val="28"/>
          <w:lang w:val="uk-UA"/>
        </w:rPr>
      </w:pPr>
    </w:p>
    <w:p w:rsidR="0055079F" w:rsidRPr="0036012D" w:rsidRDefault="0055079F" w:rsidP="0055079F">
      <w:pPr>
        <w:spacing w:line="23" w:lineRule="atLeast"/>
        <w:jc w:val="center"/>
        <w:rPr>
          <w:b/>
          <w:i/>
          <w:sz w:val="28"/>
          <w:szCs w:val="28"/>
          <w:lang w:val="uk-UA"/>
        </w:rPr>
      </w:pPr>
      <w:r w:rsidRPr="0036012D">
        <w:rPr>
          <w:b/>
          <w:i/>
          <w:sz w:val="28"/>
          <w:szCs w:val="28"/>
          <w:lang w:val="uk-UA"/>
        </w:rPr>
        <w:t>3. Права і</w:t>
      </w:r>
      <w:r>
        <w:rPr>
          <w:b/>
          <w:i/>
          <w:sz w:val="28"/>
          <w:szCs w:val="28"/>
          <w:lang w:val="uk-UA"/>
        </w:rPr>
        <w:t xml:space="preserve"> обов'язки голів</w:t>
      </w:r>
      <w:r w:rsidRPr="0036012D">
        <w:rPr>
          <w:b/>
          <w:i/>
          <w:sz w:val="28"/>
          <w:szCs w:val="28"/>
          <w:lang w:val="uk-UA"/>
        </w:rPr>
        <w:t>, секретарів,</w:t>
      </w:r>
    </w:p>
    <w:p w:rsidR="0055079F" w:rsidRPr="0036012D" w:rsidRDefault="0055079F" w:rsidP="0055079F">
      <w:pPr>
        <w:spacing w:line="23" w:lineRule="atLeast"/>
        <w:jc w:val="center"/>
        <w:rPr>
          <w:b/>
          <w:i/>
          <w:sz w:val="28"/>
          <w:szCs w:val="28"/>
          <w:lang w:val="uk-UA"/>
        </w:rPr>
      </w:pPr>
      <w:r w:rsidRPr="0036012D">
        <w:rPr>
          <w:b/>
          <w:i/>
          <w:sz w:val="28"/>
          <w:szCs w:val="28"/>
          <w:lang w:val="uk-UA"/>
        </w:rPr>
        <w:t>членів постійних комісій</w:t>
      </w:r>
    </w:p>
    <w:p w:rsidR="0055079F" w:rsidRPr="0036012D" w:rsidRDefault="0055079F" w:rsidP="0055079F">
      <w:pPr>
        <w:spacing w:line="23" w:lineRule="atLeast"/>
        <w:ind w:firstLine="708"/>
        <w:jc w:val="both"/>
        <w:rPr>
          <w:sz w:val="28"/>
          <w:szCs w:val="28"/>
          <w:lang w:val="uk-UA"/>
        </w:rPr>
      </w:pPr>
      <w:r w:rsidRPr="0036012D">
        <w:rPr>
          <w:sz w:val="28"/>
          <w:szCs w:val="28"/>
          <w:lang w:val="uk-UA"/>
        </w:rPr>
        <w:t xml:space="preserve">Депутати </w:t>
      </w:r>
      <w:proofErr w:type="spellStart"/>
      <w:r>
        <w:rPr>
          <w:sz w:val="28"/>
          <w:szCs w:val="28"/>
          <w:lang w:val="uk-UA"/>
        </w:rPr>
        <w:t>Кам’янсько</w:t>
      </w:r>
      <w:proofErr w:type="spellEnd"/>
      <w:r>
        <w:rPr>
          <w:sz w:val="28"/>
          <w:szCs w:val="28"/>
          <w:lang w:val="uk-UA"/>
        </w:rPr>
        <w:t xml:space="preserve"> - Дніпровської</w:t>
      </w:r>
      <w:r w:rsidRPr="0036012D">
        <w:rPr>
          <w:sz w:val="28"/>
          <w:szCs w:val="28"/>
          <w:lang w:val="uk-UA"/>
        </w:rPr>
        <w:t xml:space="preserve"> міської ради працюють у постійних комісіях на громадських засадах і зобов'язані брати участь у засіданнях постійних комісій, до складу яких їх обрано.</w:t>
      </w:r>
    </w:p>
    <w:p w:rsidR="008B38F7" w:rsidRDefault="008B38F7" w:rsidP="0055079F">
      <w:pPr>
        <w:spacing w:line="23" w:lineRule="atLeast"/>
        <w:ind w:firstLine="708"/>
        <w:rPr>
          <w:b/>
          <w:bCs/>
          <w:sz w:val="28"/>
          <w:szCs w:val="28"/>
          <w:lang w:val="uk-UA"/>
        </w:rPr>
      </w:pPr>
    </w:p>
    <w:p w:rsidR="008B38F7" w:rsidRDefault="008B38F7" w:rsidP="0055079F">
      <w:pPr>
        <w:spacing w:line="23" w:lineRule="atLeast"/>
        <w:ind w:firstLine="708"/>
        <w:rPr>
          <w:b/>
          <w:bCs/>
          <w:sz w:val="28"/>
          <w:szCs w:val="28"/>
          <w:lang w:val="uk-UA"/>
        </w:rPr>
      </w:pPr>
    </w:p>
    <w:p w:rsidR="0055079F" w:rsidRPr="0036012D" w:rsidRDefault="0055079F" w:rsidP="0055079F">
      <w:pPr>
        <w:spacing w:line="23" w:lineRule="atLeast"/>
        <w:ind w:firstLine="708"/>
        <w:rPr>
          <w:sz w:val="28"/>
          <w:szCs w:val="28"/>
          <w:lang w:val="uk-UA"/>
        </w:rPr>
      </w:pPr>
      <w:r w:rsidRPr="0036012D">
        <w:rPr>
          <w:b/>
          <w:bCs/>
          <w:sz w:val="28"/>
          <w:szCs w:val="28"/>
          <w:lang w:val="uk-UA"/>
        </w:rPr>
        <w:t>Голови комісій:</w:t>
      </w:r>
    </w:p>
    <w:p w:rsidR="0055079F" w:rsidRPr="0036012D" w:rsidRDefault="0055079F" w:rsidP="0055079F">
      <w:pPr>
        <w:spacing w:line="23" w:lineRule="atLeast"/>
        <w:ind w:firstLine="708"/>
        <w:jc w:val="both"/>
        <w:rPr>
          <w:sz w:val="28"/>
          <w:szCs w:val="28"/>
          <w:lang w:val="uk-UA"/>
        </w:rPr>
      </w:pPr>
      <w:r w:rsidRPr="0036012D">
        <w:rPr>
          <w:sz w:val="28"/>
          <w:szCs w:val="28"/>
          <w:lang w:val="uk-UA"/>
        </w:rPr>
        <w:t>- скликають і ведуть засідання комісій, забезпечують присутність на них усіх членів комісій;</w:t>
      </w:r>
    </w:p>
    <w:p w:rsidR="0055079F" w:rsidRPr="0036012D" w:rsidRDefault="0055079F" w:rsidP="0055079F">
      <w:pPr>
        <w:pStyle w:val="21"/>
        <w:spacing w:after="0" w:line="23" w:lineRule="atLeast"/>
        <w:ind w:left="0" w:firstLine="708"/>
        <w:rPr>
          <w:sz w:val="28"/>
          <w:szCs w:val="28"/>
          <w:lang w:val="uk-UA"/>
        </w:rPr>
      </w:pPr>
      <w:r w:rsidRPr="0036012D">
        <w:rPr>
          <w:sz w:val="28"/>
          <w:szCs w:val="28"/>
          <w:lang w:val="uk-UA"/>
        </w:rPr>
        <w:lastRenderedPageBreak/>
        <w:t>- забезпечують підготовку питань до засідань комісій, визначають коло запрошених, викликають їх;</w:t>
      </w:r>
    </w:p>
    <w:p w:rsidR="0055079F" w:rsidRPr="0036012D" w:rsidRDefault="0055079F" w:rsidP="0055079F">
      <w:pPr>
        <w:spacing w:line="23" w:lineRule="atLeast"/>
        <w:ind w:firstLine="708"/>
        <w:jc w:val="both"/>
        <w:rPr>
          <w:sz w:val="28"/>
          <w:szCs w:val="28"/>
          <w:lang w:val="uk-UA"/>
        </w:rPr>
      </w:pPr>
      <w:r w:rsidRPr="0036012D">
        <w:rPr>
          <w:sz w:val="28"/>
          <w:szCs w:val="28"/>
          <w:lang w:val="uk-UA"/>
        </w:rPr>
        <w:t>- розподіляють обов'язки серед членів комісій, дають доручення членам комісій, перевіряють їх виконання;</w:t>
      </w:r>
    </w:p>
    <w:p w:rsidR="0055079F" w:rsidRPr="0036012D" w:rsidRDefault="0055079F" w:rsidP="0055079F">
      <w:pPr>
        <w:spacing w:line="23" w:lineRule="atLeast"/>
        <w:ind w:firstLine="708"/>
        <w:jc w:val="both"/>
        <w:rPr>
          <w:sz w:val="28"/>
          <w:szCs w:val="28"/>
          <w:lang w:val="uk-UA"/>
        </w:rPr>
      </w:pPr>
      <w:r w:rsidRPr="0036012D">
        <w:rPr>
          <w:sz w:val="28"/>
          <w:szCs w:val="28"/>
          <w:lang w:val="uk-UA"/>
        </w:rPr>
        <w:t>- готують проекти перспективних та поточних планів роботи комісій;</w:t>
      </w:r>
    </w:p>
    <w:p w:rsidR="0055079F" w:rsidRPr="0036012D" w:rsidRDefault="0055079F" w:rsidP="0055079F">
      <w:pPr>
        <w:spacing w:line="23" w:lineRule="atLeast"/>
        <w:ind w:firstLine="708"/>
        <w:jc w:val="both"/>
        <w:rPr>
          <w:sz w:val="28"/>
          <w:szCs w:val="28"/>
          <w:lang w:val="uk-UA"/>
        </w:rPr>
      </w:pPr>
      <w:r w:rsidRPr="0036012D">
        <w:rPr>
          <w:sz w:val="28"/>
          <w:szCs w:val="28"/>
          <w:lang w:val="uk-UA"/>
        </w:rPr>
        <w:t>- за дорученням комісій виступають з доповідями та співдоповідями на сесіях ради;</w:t>
      </w:r>
    </w:p>
    <w:p w:rsidR="0055079F" w:rsidRPr="0036012D" w:rsidRDefault="0055079F" w:rsidP="0055079F">
      <w:pPr>
        <w:spacing w:line="23" w:lineRule="atLeast"/>
        <w:ind w:firstLine="708"/>
        <w:jc w:val="both"/>
        <w:rPr>
          <w:sz w:val="28"/>
          <w:szCs w:val="28"/>
          <w:lang w:val="uk-UA"/>
        </w:rPr>
      </w:pPr>
      <w:r w:rsidRPr="0036012D">
        <w:rPr>
          <w:sz w:val="28"/>
          <w:szCs w:val="28"/>
          <w:lang w:val="uk-UA"/>
        </w:rPr>
        <w:t>- представляють комісії у відносинах з іншими органами, об'єднаннями громадян, підприємствами, установами, організаціями, громадянами;</w:t>
      </w:r>
    </w:p>
    <w:p w:rsidR="0055079F" w:rsidRPr="0036012D" w:rsidRDefault="0055079F" w:rsidP="0055079F">
      <w:pPr>
        <w:spacing w:line="23" w:lineRule="atLeast"/>
        <w:ind w:firstLine="708"/>
        <w:jc w:val="both"/>
        <w:rPr>
          <w:sz w:val="28"/>
          <w:szCs w:val="28"/>
          <w:lang w:val="uk-UA"/>
        </w:rPr>
      </w:pPr>
      <w:r w:rsidRPr="0036012D">
        <w:rPr>
          <w:sz w:val="28"/>
          <w:szCs w:val="28"/>
          <w:lang w:val="uk-UA"/>
        </w:rPr>
        <w:t>- організовують перевірку виконання рішень комісій, ради, виконкому, інформують про їх результати;</w:t>
      </w:r>
    </w:p>
    <w:p w:rsidR="0055079F" w:rsidRPr="0036012D" w:rsidRDefault="0055079F" w:rsidP="0055079F">
      <w:pPr>
        <w:pStyle w:val="21"/>
        <w:spacing w:after="0" w:line="23" w:lineRule="atLeast"/>
        <w:ind w:left="0" w:firstLine="709"/>
        <w:jc w:val="both"/>
        <w:rPr>
          <w:sz w:val="28"/>
          <w:szCs w:val="28"/>
          <w:lang w:val="uk-UA"/>
        </w:rPr>
      </w:pPr>
      <w:r w:rsidRPr="0036012D">
        <w:rPr>
          <w:sz w:val="28"/>
          <w:szCs w:val="28"/>
          <w:lang w:val="uk-UA"/>
        </w:rPr>
        <w:t>- організовують роботу з реалізації висновків та рекомендацій комісій;</w:t>
      </w:r>
    </w:p>
    <w:p w:rsidR="0055079F" w:rsidRDefault="0055079F" w:rsidP="0055079F">
      <w:pPr>
        <w:pStyle w:val="21"/>
        <w:spacing w:after="0" w:line="23" w:lineRule="atLeast"/>
        <w:ind w:left="0" w:firstLine="709"/>
        <w:jc w:val="both"/>
        <w:rPr>
          <w:sz w:val="28"/>
          <w:szCs w:val="28"/>
          <w:lang w:val="uk-UA"/>
        </w:rPr>
      </w:pPr>
      <w:r w:rsidRPr="0036012D">
        <w:rPr>
          <w:sz w:val="28"/>
          <w:szCs w:val="28"/>
          <w:lang w:val="uk-UA"/>
        </w:rPr>
        <w:t>- організовують контроль за виконанням рішень комісій, ради, її виконавчого комітету.</w:t>
      </w:r>
    </w:p>
    <w:p w:rsidR="0055079F" w:rsidRPr="0036012D" w:rsidRDefault="0055079F" w:rsidP="0055079F">
      <w:pPr>
        <w:pStyle w:val="21"/>
        <w:spacing w:after="0" w:line="23" w:lineRule="atLeast"/>
        <w:ind w:left="0" w:firstLine="709"/>
        <w:jc w:val="both"/>
        <w:rPr>
          <w:sz w:val="28"/>
          <w:szCs w:val="28"/>
          <w:lang w:val="uk-UA"/>
        </w:rPr>
      </w:pPr>
    </w:p>
    <w:p w:rsidR="0055079F" w:rsidRPr="0036012D" w:rsidRDefault="0055079F" w:rsidP="0055079F">
      <w:pPr>
        <w:spacing w:line="23" w:lineRule="atLeast"/>
        <w:ind w:firstLine="708"/>
        <w:rPr>
          <w:sz w:val="28"/>
          <w:szCs w:val="28"/>
          <w:lang w:val="uk-UA"/>
        </w:rPr>
      </w:pPr>
      <w:r>
        <w:rPr>
          <w:b/>
          <w:bCs/>
          <w:sz w:val="28"/>
          <w:szCs w:val="28"/>
          <w:lang w:val="uk-UA"/>
        </w:rPr>
        <w:t>Секретарі</w:t>
      </w:r>
      <w:r w:rsidRPr="0036012D">
        <w:rPr>
          <w:b/>
          <w:bCs/>
          <w:sz w:val="28"/>
          <w:szCs w:val="28"/>
          <w:lang w:val="uk-UA"/>
        </w:rPr>
        <w:t xml:space="preserve"> постійних комісій:</w:t>
      </w:r>
    </w:p>
    <w:p w:rsidR="0055079F" w:rsidRPr="0036012D" w:rsidRDefault="0055079F" w:rsidP="005224BD">
      <w:pPr>
        <w:spacing w:line="23" w:lineRule="atLeast"/>
        <w:ind w:firstLine="708"/>
        <w:jc w:val="both"/>
        <w:rPr>
          <w:sz w:val="28"/>
          <w:szCs w:val="28"/>
          <w:lang w:val="uk-UA"/>
        </w:rPr>
      </w:pPr>
      <w:r w:rsidRPr="0036012D">
        <w:rPr>
          <w:sz w:val="28"/>
          <w:szCs w:val="28"/>
          <w:lang w:val="uk-UA"/>
        </w:rPr>
        <w:t>- повідомляють депутатів і запрошених про місце проведення та час засідань комісій;</w:t>
      </w:r>
    </w:p>
    <w:p w:rsidR="0055079F" w:rsidRPr="0036012D" w:rsidRDefault="0055079F" w:rsidP="005224BD">
      <w:pPr>
        <w:spacing w:line="23" w:lineRule="atLeast"/>
        <w:ind w:firstLine="708"/>
        <w:jc w:val="both"/>
        <w:rPr>
          <w:sz w:val="28"/>
          <w:szCs w:val="28"/>
          <w:lang w:val="uk-UA"/>
        </w:rPr>
      </w:pPr>
      <w:r w:rsidRPr="0036012D">
        <w:rPr>
          <w:sz w:val="28"/>
          <w:szCs w:val="28"/>
          <w:lang w:val="uk-UA"/>
        </w:rPr>
        <w:t>- беруть участь в організації роботи комісій;</w:t>
      </w:r>
    </w:p>
    <w:p w:rsidR="0055079F" w:rsidRPr="0036012D" w:rsidRDefault="0055079F" w:rsidP="005224BD">
      <w:pPr>
        <w:spacing w:line="23" w:lineRule="atLeast"/>
        <w:ind w:firstLine="708"/>
        <w:jc w:val="both"/>
        <w:rPr>
          <w:sz w:val="28"/>
          <w:szCs w:val="28"/>
          <w:lang w:val="uk-UA"/>
        </w:rPr>
      </w:pPr>
      <w:r w:rsidRPr="0036012D">
        <w:rPr>
          <w:sz w:val="28"/>
          <w:szCs w:val="28"/>
          <w:lang w:val="uk-UA"/>
        </w:rPr>
        <w:t>- ведуть протоколи засідань, оформляють їх протягом 5 днів і подають на підпис голові постійної комісії;</w:t>
      </w:r>
    </w:p>
    <w:p w:rsidR="0055079F" w:rsidRPr="0036012D" w:rsidRDefault="0055079F" w:rsidP="0055079F">
      <w:pPr>
        <w:spacing w:line="23" w:lineRule="atLeast"/>
        <w:ind w:firstLine="709"/>
        <w:jc w:val="both"/>
        <w:rPr>
          <w:sz w:val="28"/>
          <w:szCs w:val="28"/>
          <w:lang w:val="uk-UA"/>
        </w:rPr>
      </w:pPr>
      <w:r w:rsidRPr="0036012D">
        <w:rPr>
          <w:sz w:val="28"/>
          <w:szCs w:val="28"/>
          <w:lang w:val="uk-UA"/>
        </w:rPr>
        <w:t>- ведуть облік відвідування засідань комісій, виконання доручень членам комісій;</w:t>
      </w:r>
    </w:p>
    <w:p w:rsidR="0055079F" w:rsidRPr="0036012D" w:rsidRDefault="0055079F" w:rsidP="0055079F">
      <w:pPr>
        <w:spacing w:line="23" w:lineRule="atLeast"/>
        <w:ind w:firstLine="709"/>
        <w:jc w:val="both"/>
        <w:rPr>
          <w:sz w:val="28"/>
          <w:szCs w:val="28"/>
          <w:lang w:val="uk-UA"/>
        </w:rPr>
      </w:pPr>
      <w:r w:rsidRPr="0036012D">
        <w:rPr>
          <w:sz w:val="28"/>
          <w:szCs w:val="28"/>
          <w:lang w:val="uk-UA"/>
        </w:rPr>
        <w:t xml:space="preserve">- </w:t>
      </w:r>
      <w:r w:rsidR="00386670">
        <w:rPr>
          <w:sz w:val="28"/>
          <w:szCs w:val="28"/>
          <w:lang w:val="uk-UA"/>
        </w:rPr>
        <w:t>збирають інформацію</w:t>
      </w:r>
      <w:r w:rsidRPr="0036012D">
        <w:rPr>
          <w:sz w:val="28"/>
          <w:szCs w:val="28"/>
          <w:lang w:val="uk-UA"/>
        </w:rPr>
        <w:t>, довідки, матеріали перевірок, ведуть облік документації;</w:t>
      </w:r>
    </w:p>
    <w:p w:rsidR="0055079F" w:rsidRPr="0036012D" w:rsidRDefault="0055079F" w:rsidP="0055079F">
      <w:pPr>
        <w:spacing w:line="23" w:lineRule="atLeast"/>
        <w:ind w:firstLine="709"/>
        <w:jc w:val="both"/>
        <w:rPr>
          <w:sz w:val="28"/>
          <w:szCs w:val="28"/>
          <w:lang w:val="uk-UA"/>
        </w:rPr>
      </w:pPr>
      <w:r w:rsidRPr="0036012D">
        <w:rPr>
          <w:sz w:val="28"/>
          <w:szCs w:val="28"/>
          <w:lang w:val="uk-UA"/>
        </w:rPr>
        <w:t>- організовують розсилку рекомендацій, висновків і витягів з протоколу постійних комісій;</w:t>
      </w:r>
    </w:p>
    <w:p w:rsidR="0055079F" w:rsidRPr="0036012D" w:rsidRDefault="0055079F" w:rsidP="0055079F">
      <w:pPr>
        <w:spacing w:line="23" w:lineRule="atLeast"/>
        <w:ind w:firstLine="709"/>
        <w:rPr>
          <w:sz w:val="28"/>
          <w:szCs w:val="28"/>
          <w:lang w:val="uk-UA"/>
        </w:rPr>
      </w:pPr>
      <w:r w:rsidRPr="0036012D">
        <w:rPr>
          <w:sz w:val="28"/>
          <w:szCs w:val="28"/>
          <w:lang w:val="uk-UA"/>
        </w:rPr>
        <w:t>-</w:t>
      </w:r>
      <w:r>
        <w:rPr>
          <w:sz w:val="28"/>
          <w:szCs w:val="28"/>
          <w:lang w:val="uk-UA"/>
        </w:rPr>
        <w:t xml:space="preserve"> </w:t>
      </w:r>
      <w:r w:rsidRPr="0036012D">
        <w:rPr>
          <w:sz w:val="28"/>
          <w:szCs w:val="28"/>
          <w:lang w:val="uk-UA"/>
        </w:rPr>
        <w:t>ведуть діловодство комісій;</w:t>
      </w:r>
    </w:p>
    <w:p w:rsidR="0055079F" w:rsidRPr="0036012D" w:rsidRDefault="0055079F" w:rsidP="0055079F">
      <w:pPr>
        <w:spacing w:line="23" w:lineRule="atLeast"/>
        <w:ind w:firstLine="709"/>
        <w:jc w:val="both"/>
        <w:rPr>
          <w:sz w:val="28"/>
          <w:szCs w:val="28"/>
          <w:lang w:val="uk-UA"/>
        </w:rPr>
      </w:pPr>
      <w:r>
        <w:rPr>
          <w:sz w:val="28"/>
          <w:szCs w:val="28"/>
          <w:lang w:val="uk-UA"/>
        </w:rPr>
        <w:t xml:space="preserve">- виконують </w:t>
      </w:r>
      <w:proofErr w:type="spellStart"/>
      <w:r>
        <w:rPr>
          <w:sz w:val="28"/>
          <w:szCs w:val="28"/>
          <w:lang w:val="uk-UA"/>
        </w:rPr>
        <w:t>обов</w:t>
      </w:r>
      <w:proofErr w:type="spellEnd"/>
      <w:r w:rsidRPr="00A52FEA">
        <w:rPr>
          <w:sz w:val="28"/>
          <w:szCs w:val="28"/>
        </w:rPr>
        <w:t>’</w:t>
      </w:r>
      <w:proofErr w:type="spellStart"/>
      <w:r w:rsidRPr="0036012D">
        <w:rPr>
          <w:sz w:val="28"/>
          <w:szCs w:val="28"/>
          <w:lang w:val="uk-UA"/>
        </w:rPr>
        <w:t>язки</w:t>
      </w:r>
      <w:proofErr w:type="spellEnd"/>
      <w:r w:rsidRPr="0036012D">
        <w:rPr>
          <w:sz w:val="28"/>
          <w:szCs w:val="28"/>
          <w:lang w:val="uk-UA"/>
        </w:rPr>
        <w:t xml:space="preserve"> голови комісії у разі відсутності голови.</w:t>
      </w:r>
    </w:p>
    <w:p w:rsidR="0055079F" w:rsidRDefault="0055079F" w:rsidP="0055079F">
      <w:pPr>
        <w:spacing w:line="23" w:lineRule="atLeast"/>
        <w:rPr>
          <w:sz w:val="28"/>
          <w:szCs w:val="28"/>
          <w:lang w:val="uk-UA"/>
        </w:rPr>
      </w:pPr>
    </w:p>
    <w:p w:rsidR="0055079F" w:rsidRPr="0036012D" w:rsidRDefault="0055079F" w:rsidP="0055079F">
      <w:pPr>
        <w:spacing w:line="23" w:lineRule="atLeast"/>
        <w:ind w:firstLine="708"/>
        <w:rPr>
          <w:b/>
          <w:bCs/>
          <w:sz w:val="28"/>
          <w:szCs w:val="28"/>
          <w:lang w:val="uk-UA"/>
        </w:rPr>
      </w:pPr>
      <w:r w:rsidRPr="0036012D">
        <w:rPr>
          <w:b/>
          <w:bCs/>
          <w:sz w:val="28"/>
          <w:szCs w:val="28"/>
          <w:lang w:val="uk-UA"/>
        </w:rPr>
        <w:t>Члени комісій:</w:t>
      </w:r>
    </w:p>
    <w:p w:rsidR="0055079F" w:rsidRDefault="0055079F" w:rsidP="0055079F">
      <w:pPr>
        <w:pStyle w:val="21"/>
        <w:spacing w:line="23" w:lineRule="atLeast"/>
        <w:ind w:left="0" w:firstLine="709"/>
        <w:jc w:val="both"/>
        <w:rPr>
          <w:sz w:val="28"/>
          <w:szCs w:val="28"/>
          <w:lang w:val="uk-UA"/>
        </w:rPr>
      </w:pPr>
      <w:r w:rsidRPr="0036012D">
        <w:rPr>
          <w:sz w:val="28"/>
          <w:szCs w:val="28"/>
          <w:lang w:val="uk-UA"/>
        </w:rPr>
        <w:t>- беруть активну участь у роботі комісій, за дорученням голів комісій вивчають стан справ з питань, які виносяться на засідання, подають свої висновки та пропозиції, звітують про виконання доручень та свою роботу перед постійними комісіями.</w:t>
      </w:r>
    </w:p>
    <w:p w:rsidR="0055079F" w:rsidRPr="0036012D" w:rsidRDefault="0055079F" w:rsidP="0055079F">
      <w:pPr>
        <w:pStyle w:val="21"/>
        <w:spacing w:line="23" w:lineRule="atLeast"/>
        <w:ind w:left="0" w:firstLine="709"/>
        <w:jc w:val="both"/>
        <w:rPr>
          <w:sz w:val="28"/>
          <w:szCs w:val="28"/>
          <w:lang w:val="uk-UA"/>
        </w:rPr>
      </w:pPr>
    </w:p>
    <w:p w:rsidR="0055079F" w:rsidRPr="0036012D" w:rsidRDefault="0055079F" w:rsidP="0055079F">
      <w:pPr>
        <w:spacing w:line="23" w:lineRule="atLeast"/>
        <w:jc w:val="center"/>
        <w:rPr>
          <w:b/>
          <w:i/>
          <w:sz w:val="28"/>
          <w:szCs w:val="28"/>
          <w:lang w:val="uk-UA"/>
        </w:rPr>
      </w:pPr>
      <w:r w:rsidRPr="0036012D">
        <w:rPr>
          <w:b/>
          <w:i/>
          <w:sz w:val="28"/>
          <w:szCs w:val="28"/>
          <w:lang w:val="uk-UA"/>
        </w:rPr>
        <w:t>4. Форми роботи постійних комісій</w:t>
      </w:r>
    </w:p>
    <w:p w:rsidR="0055079F" w:rsidRPr="0036012D" w:rsidRDefault="0055079F" w:rsidP="0055079F">
      <w:pPr>
        <w:spacing w:line="23" w:lineRule="atLeast"/>
        <w:ind w:firstLine="708"/>
        <w:jc w:val="both"/>
        <w:rPr>
          <w:sz w:val="28"/>
          <w:szCs w:val="28"/>
          <w:lang w:val="uk-UA"/>
        </w:rPr>
      </w:pPr>
      <w:r w:rsidRPr="0036012D">
        <w:rPr>
          <w:sz w:val="28"/>
          <w:szCs w:val="28"/>
          <w:lang w:val="uk-UA"/>
        </w:rPr>
        <w:t xml:space="preserve">Основна форма роботи постійних комісій </w:t>
      </w:r>
      <w:r w:rsidR="00C2670F">
        <w:rPr>
          <w:sz w:val="28"/>
          <w:szCs w:val="28"/>
          <w:lang w:val="uk-UA"/>
        </w:rPr>
        <w:t>–</w:t>
      </w:r>
      <w:r w:rsidRPr="0036012D">
        <w:rPr>
          <w:sz w:val="28"/>
          <w:szCs w:val="28"/>
          <w:lang w:val="uk-UA"/>
        </w:rPr>
        <w:t xml:space="preserve"> засідання. Засідання постійних комісій є складовою частиною підготовки сесії. </w:t>
      </w:r>
      <w:r w:rsidRPr="00386670">
        <w:rPr>
          <w:sz w:val="28"/>
          <w:szCs w:val="28"/>
          <w:lang w:val="uk-UA"/>
        </w:rPr>
        <w:t>Вони проводяться напередодні пленарного засідання ради, а також скликаються в разі необхідності.</w:t>
      </w:r>
    </w:p>
    <w:p w:rsidR="0055079F" w:rsidRPr="00677820" w:rsidRDefault="0055079F" w:rsidP="0055079F">
      <w:pPr>
        <w:pStyle w:val="21"/>
        <w:spacing w:line="23" w:lineRule="atLeast"/>
        <w:ind w:left="0" w:firstLine="709"/>
        <w:jc w:val="both"/>
        <w:rPr>
          <w:color w:val="FF0000"/>
          <w:sz w:val="28"/>
          <w:szCs w:val="28"/>
          <w:lang w:val="uk-UA"/>
        </w:rPr>
      </w:pPr>
      <w:r w:rsidRPr="0036012D">
        <w:rPr>
          <w:sz w:val="28"/>
          <w:szCs w:val="28"/>
          <w:lang w:val="uk-UA"/>
        </w:rPr>
        <w:t xml:space="preserve">Засідання комісій є правомочними, якщо в них бере участь не менше як половина від загального складу комісії. </w:t>
      </w:r>
    </w:p>
    <w:p w:rsidR="00504A06" w:rsidRPr="008B38F7" w:rsidRDefault="00504A06" w:rsidP="0055079F">
      <w:pPr>
        <w:spacing w:line="23" w:lineRule="atLeast"/>
        <w:ind w:firstLine="708"/>
        <w:jc w:val="both"/>
        <w:rPr>
          <w:sz w:val="28"/>
          <w:szCs w:val="28"/>
          <w:lang w:val="uk-UA"/>
        </w:rPr>
      </w:pPr>
      <w:r w:rsidRPr="008B38F7">
        <w:rPr>
          <w:sz w:val="28"/>
          <w:szCs w:val="28"/>
          <w:lang w:val="uk-UA"/>
        </w:rPr>
        <w:t>У разі неможливості проведення засідання відповідної постійної комісії, питання підлягає розгляду на засіданні іншої постійної комісії.</w:t>
      </w:r>
    </w:p>
    <w:p w:rsidR="0055079F" w:rsidRPr="0036012D" w:rsidRDefault="0055079F" w:rsidP="0055079F">
      <w:pPr>
        <w:spacing w:line="23" w:lineRule="atLeast"/>
        <w:ind w:firstLine="708"/>
        <w:jc w:val="both"/>
        <w:rPr>
          <w:sz w:val="28"/>
          <w:szCs w:val="28"/>
          <w:lang w:val="uk-UA"/>
        </w:rPr>
      </w:pPr>
      <w:r w:rsidRPr="0036012D">
        <w:rPr>
          <w:sz w:val="28"/>
          <w:szCs w:val="28"/>
          <w:lang w:val="uk-UA"/>
        </w:rPr>
        <w:lastRenderedPageBreak/>
        <w:t xml:space="preserve">За результатами вивчення і розгляду питань постійними комісіями готуються висновки та рекомендації, які приймаються більшістю голосів від загального складу комісії і підписуються головою комісії, у випадку його відсутності </w:t>
      </w:r>
      <w:r w:rsidR="00C2670F">
        <w:rPr>
          <w:sz w:val="28"/>
          <w:szCs w:val="28"/>
          <w:lang w:val="uk-UA"/>
        </w:rPr>
        <w:t>–</w:t>
      </w:r>
      <w:r w:rsidRPr="0036012D">
        <w:rPr>
          <w:sz w:val="28"/>
          <w:szCs w:val="28"/>
          <w:lang w:val="uk-UA"/>
        </w:rPr>
        <w:t xml:space="preserve"> секретарем</w:t>
      </w:r>
      <w:r w:rsidR="00C2670F">
        <w:rPr>
          <w:sz w:val="28"/>
          <w:szCs w:val="28"/>
          <w:lang w:val="uk-UA"/>
        </w:rPr>
        <w:t xml:space="preserve"> </w:t>
      </w:r>
      <w:r w:rsidRPr="0036012D">
        <w:rPr>
          <w:sz w:val="28"/>
          <w:szCs w:val="28"/>
          <w:lang w:val="uk-UA"/>
        </w:rPr>
        <w:t>комісії. Протоколи засідань комісій підписуються головою і секретарем. Члени комісій, які не згодні з висновками та реко</w:t>
      </w:r>
      <w:r w:rsidR="00386670">
        <w:rPr>
          <w:sz w:val="28"/>
          <w:szCs w:val="28"/>
          <w:lang w:val="uk-UA"/>
        </w:rPr>
        <w:t>мендаціями, можуть виступити на</w:t>
      </w:r>
      <w:r w:rsidRPr="0036012D">
        <w:rPr>
          <w:sz w:val="28"/>
          <w:szCs w:val="28"/>
          <w:lang w:val="uk-UA"/>
        </w:rPr>
        <w:t xml:space="preserve"> сесії міської ради з окремою думкою.</w:t>
      </w:r>
    </w:p>
    <w:p w:rsidR="0055079F" w:rsidRPr="0036012D" w:rsidRDefault="0055079F" w:rsidP="0055079F">
      <w:pPr>
        <w:spacing w:line="23" w:lineRule="atLeast"/>
        <w:ind w:firstLine="708"/>
        <w:jc w:val="both"/>
        <w:rPr>
          <w:sz w:val="28"/>
          <w:szCs w:val="28"/>
          <w:lang w:val="uk-UA"/>
        </w:rPr>
      </w:pPr>
      <w:r w:rsidRPr="0036012D">
        <w:rPr>
          <w:sz w:val="28"/>
          <w:szCs w:val="28"/>
          <w:lang w:val="uk-UA"/>
        </w:rPr>
        <w:t>Постійні комісії для вивчення питань, розробки проектів рішень ради можуть створювати підготовчі комісії і робочі групи із залученням представників громадськості, вчених та спеціалістів.</w:t>
      </w:r>
    </w:p>
    <w:p w:rsidR="0055079F" w:rsidRPr="0036012D" w:rsidRDefault="0055079F" w:rsidP="0055079F">
      <w:pPr>
        <w:spacing w:line="23" w:lineRule="atLeast"/>
        <w:ind w:firstLine="708"/>
        <w:jc w:val="both"/>
        <w:rPr>
          <w:sz w:val="28"/>
          <w:szCs w:val="28"/>
          <w:lang w:val="uk-UA"/>
        </w:rPr>
      </w:pPr>
      <w:r w:rsidRPr="0036012D">
        <w:rPr>
          <w:sz w:val="28"/>
          <w:szCs w:val="28"/>
          <w:lang w:val="uk-UA"/>
        </w:rPr>
        <w:t>Питання, які належать до відання кількох постійних комісій, можуть за ініціативою комісій, а також за дорученням ради, міського голови, секретаря міської ради розглядатися постійними комісіями спільно. Засідання може проводити за домовленістю голова однієї з комісій; рішення приймається більшістю голосів від загального складу комісій. Висновки і рекомендації, прийняті постійними комісіями на їх спільних засіданнях, підписуються головами відповідних постійних комісій.</w:t>
      </w:r>
    </w:p>
    <w:p w:rsidR="0055079F" w:rsidRPr="0036012D" w:rsidRDefault="0055079F" w:rsidP="0055079F">
      <w:pPr>
        <w:spacing w:line="23" w:lineRule="atLeast"/>
        <w:ind w:firstLine="708"/>
        <w:jc w:val="both"/>
        <w:rPr>
          <w:sz w:val="28"/>
          <w:szCs w:val="28"/>
          <w:lang w:val="uk-UA"/>
        </w:rPr>
      </w:pPr>
      <w:r w:rsidRPr="0036012D">
        <w:rPr>
          <w:sz w:val="28"/>
          <w:szCs w:val="28"/>
          <w:lang w:val="uk-UA"/>
        </w:rPr>
        <w:t>Постійні комісії можуть використовувати виїзну форму проведення засідань.</w:t>
      </w:r>
    </w:p>
    <w:p w:rsidR="0055079F" w:rsidRPr="0036012D" w:rsidRDefault="0055079F" w:rsidP="0055079F">
      <w:pPr>
        <w:spacing w:line="23" w:lineRule="atLeast"/>
        <w:rPr>
          <w:sz w:val="28"/>
          <w:szCs w:val="28"/>
          <w:lang w:val="uk-UA"/>
        </w:rPr>
      </w:pPr>
    </w:p>
    <w:p w:rsidR="0055079F" w:rsidRPr="0036012D" w:rsidRDefault="0055079F" w:rsidP="0055079F">
      <w:pPr>
        <w:spacing w:line="23" w:lineRule="atLeast"/>
        <w:jc w:val="center"/>
        <w:rPr>
          <w:sz w:val="28"/>
          <w:szCs w:val="28"/>
          <w:lang w:val="uk-UA"/>
        </w:rPr>
      </w:pPr>
      <w:r w:rsidRPr="0036012D">
        <w:rPr>
          <w:b/>
          <w:i/>
          <w:sz w:val="28"/>
          <w:szCs w:val="28"/>
          <w:lang w:val="uk-UA"/>
        </w:rPr>
        <w:t>5. Перспективне та поточне планування роботи постійних комісій</w:t>
      </w:r>
    </w:p>
    <w:p w:rsidR="0055079F" w:rsidRPr="0036012D" w:rsidRDefault="0055079F" w:rsidP="0055079F">
      <w:pPr>
        <w:spacing w:line="23" w:lineRule="atLeast"/>
        <w:ind w:firstLine="708"/>
        <w:jc w:val="both"/>
        <w:rPr>
          <w:sz w:val="28"/>
          <w:szCs w:val="28"/>
          <w:lang w:val="uk-UA"/>
        </w:rPr>
      </w:pPr>
      <w:r w:rsidRPr="0036012D">
        <w:rPr>
          <w:sz w:val="28"/>
          <w:szCs w:val="28"/>
          <w:lang w:val="uk-UA"/>
        </w:rPr>
        <w:t>Робота постійних комісій будується на підставі перспективного і поточного планів.</w:t>
      </w:r>
    </w:p>
    <w:p w:rsidR="0055079F" w:rsidRPr="0036012D" w:rsidRDefault="0055079F" w:rsidP="0055079F">
      <w:pPr>
        <w:spacing w:line="23" w:lineRule="atLeast"/>
        <w:ind w:firstLine="708"/>
        <w:jc w:val="both"/>
        <w:rPr>
          <w:sz w:val="28"/>
          <w:szCs w:val="28"/>
          <w:lang w:val="uk-UA"/>
        </w:rPr>
      </w:pPr>
      <w:r w:rsidRPr="0036012D">
        <w:rPr>
          <w:sz w:val="28"/>
          <w:szCs w:val="28"/>
          <w:lang w:val="uk-UA"/>
        </w:rPr>
        <w:t>Відповідно до перспективного плану (на рік або на півріччя) складаються поточні плани (на квартал), з урахуванням планів роботи ради, в</w:t>
      </w:r>
      <w:r w:rsidR="00315BC0">
        <w:rPr>
          <w:sz w:val="28"/>
          <w:szCs w:val="28"/>
          <w:lang w:val="uk-UA"/>
        </w:rPr>
        <w:t>иконкому</w:t>
      </w:r>
      <w:r w:rsidRPr="0036012D">
        <w:rPr>
          <w:sz w:val="28"/>
          <w:szCs w:val="28"/>
          <w:lang w:val="uk-UA"/>
        </w:rPr>
        <w:t>.</w:t>
      </w:r>
    </w:p>
    <w:p w:rsidR="0055079F" w:rsidRPr="0036012D" w:rsidRDefault="0055079F" w:rsidP="0055079F">
      <w:pPr>
        <w:spacing w:line="23" w:lineRule="atLeast"/>
        <w:ind w:firstLine="708"/>
        <w:jc w:val="both"/>
        <w:rPr>
          <w:sz w:val="28"/>
          <w:szCs w:val="28"/>
          <w:lang w:val="uk-UA"/>
        </w:rPr>
      </w:pPr>
      <w:r w:rsidRPr="0036012D">
        <w:rPr>
          <w:sz w:val="28"/>
          <w:szCs w:val="28"/>
          <w:lang w:val="uk-UA"/>
        </w:rPr>
        <w:t>Плани роботи затверджуються комісіями. Постійні комісії ведуть облік своєї роботи.</w:t>
      </w:r>
    </w:p>
    <w:p w:rsidR="0055079F" w:rsidRPr="0036012D" w:rsidRDefault="0055079F" w:rsidP="0055079F">
      <w:pPr>
        <w:spacing w:line="23" w:lineRule="atLeast"/>
        <w:ind w:firstLine="708"/>
        <w:jc w:val="both"/>
        <w:rPr>
          <w:sz w:val="28"/>
          <w:szCs w:val="28"/>
          <w:lang w:val="uk-UA"/>
        </w:rPr>
      </w:pPr>
      <w:r w:rsidRPr="0036012D">
        <w:rPr>
          <w:sz w:val="28"/>
          <w:szCs w:val="28"/>
          <w:lang w:val="uk-UA"/>
        </w:rPr>
        <w:t>Згідно з основними напрямками діяльності постійних комісій до плану їх роботи входять:</w:t>
      </w:r>
    </w:p>
    <w:p w:rsidR="0055079F" w:rsidRPr="0036012D" w:rsidRDefault="0055079F" w:rsidP="0055079F">
      <w:pPr>
        <w:spacing w:line="23" w:lineRule="atLeast"/>
        <w:ind w:firstLine="708"/>
        <w:rPr>
          <w:sz w:val="28"/>
          <w:szCs w:val="28"/>
          <w:lang w:val="uk-UA"/>
        </w:rPr>
      </w:pPr>
      <w:r w:rsidRPr="0036012D">
        <w:rPr>
          <w:sz w:val="28"/>
          <w:szCs w:val="28"/>
          <w:lang w:val="uk-UA"/>
        </w:rPr>
        <w:t>- питання, які вносяться на обговорення сесії ради, виконкому;</w:t>
      </w:r>
    </w:p>
    <w:p w:rsidR="0055079F" w:rsidRDefault="0055079F" w:rsidP="0055079F">
      <w:pPr>
        <w:spacing w:line="23" w:lineRule="atLeast"/>
        <w:ind w:firstLine="708"/>
        <w:rPr>
          <w:sz w:val="28"/>
          <w:szCs w:val="28"/>
          <w:lang w:val="uk-UA"/>
        </w:rPr>
      </w:pPr>
      <w:r w:rsidRPr="0036012D">
        <w:rPr>
          <w:sz w:val="28"/>
          <w:szCs w:val="28"/>
          <w:lang w:val="uk-UA"/>
        </w:rPr>
        <w:t>- питання, які вносяться на засідання постійної комісії;</w:t>
      </w:r>
    </w:p>
    <w:p w:rsidR="0055079F" w:rsidRPr="0036012D" w:rsidRDefault="0055079F" w:rsidP="0055079F">
      <w:pPr>
        <w:spacing w:line="23" w:lineRule="atLeast"/>
        <w:ind w:firstLine="708"/>
        <w:rPr>
          <w:sz w:val="28"/>
          <w:szCs w:val="28"/>
          <w:lang w:val="uk-UA"/>
        </w:rPr>
      </w:pPr>
      <w:r>
        <w:rPr>
          <w:sz w:val="28"/>
          <w:szCs w:val="28"/>
          <w:lang w:val="uk-UA"/>
        </w:rPr>
        <w:t xml:space="preserve">- </w:t>
      </w:r>
      <w:r w:rsidRPr="0036012D">
        <w:rPr>
          <w:sz w:val="28"/>
          <w:szCs w:val="28"/>
          <w:lang w:val="uk-UA"/>
        </w:rPr>
        <w:t>контролююча діяльність.</w:t>
      </w:r>
    </w:p>
    <w:p w:rsidR="0055079F" w:rsidRPr="0036012D" w:rsidRDefault="0055079F" w:rsidP="0055079F">
      <w:pPr>
        <w:spacing w:line="23" w:lineRule="atLeast"/>
        <w:ind w:left="708"/>
        <w:rPr>
          <w:sz w:val="28"/>
          <w:szCs w:val="28"/>
          <w:lang w:val="uk-UA"/>
        </w:rPr>
      </w:pPr>
    </w:p>
    <w:p w:rsidR="0055079F" w:rsidRPr="0036012D" w:rsidRDefault="0055079F" w:rsidP="0055079F">
      <w:pPr>
        <w:spacing w:line="23" w:lineRule="atLeast"/>
        <w:ind w:left="708"/>
        <w:jc w:val="center"/>
        <w:rPr>
          <w:b/>
          <w:bCs/>
          <w:i/>
          <w:iCs/>
          <w:sz w:val="28"/>
          <w:szCs w:val="28"/>
          <w:lang w:val="uk-UA"/>
        </w:rPr>
      </w:pPr>
      <w:r w:rsidRPr="0036012D">
        <w:rPr>
          <w:b/>
          <w:bCs/>
          <w:i/>
          <w:iCs/>
          <w:sz w:val="28"/>
          <w:szCs w:val="28"/>
          <w:lang w:val="uk-UA"/>
        </w:rPr>
        <w:t xml:space="preserve">6.Постійні комісії </w:t>
      </w:r>
      <w:proofErr w:type="spellStart"/>
      <w:r>
        <w:rPr>
          <w:b/>
          <w:bCs/>
          <w:i/>
          <w:iCs/>
          <w:sz w:val="28"/>
          <w:szCs w:val="28"/>
          <w:lang w:val="uk-UA"/>
        </w:rPr>
        <w:t>Кам’янсько-Дніпровської</w:t>
      </w:r>
      <w:proofErr w:type="spellEnd"/>
      <w:r w:rsidRPr="0036012D">
        <w:rPr>
          <w:b/>
          <w:bCs/>
          <w:i/>
          <w:iCs/>
          <w:sz w:val="28"/>
          <w:szCs w:val="28"/>
          <w:lang w:val="uk-UA"/>
        </w:rPr>
        <w:t xml:space="preserve"> міської ради.</w:t>
      </w:r>
    </w:p>
    <w:p w:rsidR="0055079F" w:rsidRPr="0036012D" w:rsidRDefault="0055079F" w:rsidP="0055079F">
      <w:pPr>
        <w:spacing w:line="23" w:lineRule="atLeast"/>
        <w:ind w:left="708"/>
        <w:rPr>
          <w:b/>
          <w:bCs/>
          <w:i/>
          <w:iCs/>
          <w:sz w:val="28"/>
          <w:szCs w:val="28"/>
          <w:lang w:val="uk-UA"/>
        </w:rPr>
      </w:pPr>
    </w:p>
    <w:p w:rsidR="0055079F" w:rsidRPr="0036012D" w:rsidRDefault="0055079F" w:rsidP="0055079F">
      <w:pPr>
        <w:spacing w:line="23" w:lineRule="atLeast"/>
        <w:ind w:left="708"/>
        <w:jc w:val="center"/>
        <w:rPr>
          <w:sz w:val="28"/>
          <w:szCs w:val="28"/>
          <w:lang w:val="uk-UA"/>
        </w:rPr>
      </w:pPr>
      <w:r w:rsidRPr="0036012D">
        <w:rPr>
          <w:b/>
          <w:bCs/>
          <w:i/>
          <w:iCs/>
          <w:sz w:val="28"/>
          <w:szCs w:val="28"/>
          <w:lang w:val="uk-UA"/>
        </w:rPr>
        <w:t>6.1.</w:t>
      </w:r>
      <w:r>
        <w:rPr>
          <w:b/>
          <w:bCs/>
          <w:i/>
          <w:iCs/>
          <w:sz w:val="28"/>
          <w:szCs w:val="28"/>
          <w:lang w:val="uk-UA"/>
        </w:rPr>
        <w:t xml:space="preserve">Комісія з питань місцевого самоврядування, </w:t>
      </w:r>
      <w:r w:rsidRPr="00F23ED4">
        <w:rPr>
          <w:b/>
          <w:bCs/>
          <w:i/>
          <w:iCs/>
          <w:sz w:val="28"/>
          <w:szCs w:val="28"/>
          <w:lang w:val="uk-UA"/>
        </w:rPr>
        <w:t>охорони прав людини,</w:t>
      </w:r>
      <w:r w:rsidR="00315BC0">
        <w:rPr>
          <w:b/>
          <w:bCs/>
          <w:i/>
          <w:iCs/>
          <w:sz w:val="28"/>
          <w:szCs w:val="28"/>
          <w:lang w:val="uk-UA"/>
        </w:rPr>
        <w:t xml:space="preserve"> законності,</w:t>
      </w:r>
      <w:r>
        <w:rPr>
          <w:b/>
          <w:bCs/>
          <w:i/>
          <w:iCs/>
          <w:sz w:val="28"/>
          <w:szCs w:val="28"/>
          <w:lang w:val="uk-UA"/>
        </w:rPr>
        <w:t xml:space="preserve"> </w:t>
      </w:r>
      <w:r w:rsidRPr="00F23ED4">
        <w:rPr>
          <w:b/>
          <w:bCs/>
          <w:i/>
          <w:iCs/>
          <w:sz w:val="28"/>
          <w:szCs w:val="28"/>
          <w:lang w:val="uk-UA"/>
        </w:rPr>
        <w:t>депутатської ді</w:t>
      </w:r>
      <w:r>
        <w:rPr>
          <w:b/>
          <w:bCs/>
          <w:i/>
          <w:iCs/>
          <w:sz w:val="28"/>
          <w:szCs w:val="28"/>
          <w:lang w:val="uk-UA"/>
        </w:rPr>
        <w:t>яльності та етики:</w:t>
      </w:r>
    </w:p>
    <w:p w:rsidR="0055079F" w:rsidRPr="009F1182" w:rsidRDefault="0055079F" w:rsidP="0055079F">
      <w:pPr>
        <w:spacing w:line="23" w:lineRule="atLeast"/>
        <w:ind w:firstLine="709"/>
        <w:jc w:val="both"/>
        <w:rPr>
          <w:sz w:val="28"/>
          <w:szCs w:val="28"/>
          <w:lang w:val="uk-UA"/>
        </w:rPr>
      </w:pPr>
      <w:r>
        <w:rPr>
          <w:sz w:val="28"/>
          <w:szCs w:val="28"/>
          <w:lang w:val="uk-UA"/>
        </w:rPr>
        <w:t>- г</w:t>
      </w:r>
      <w:r w:rsidRPr="0036012D">
        <w:rPr>
          <w:sz w:val="28"/>
          <w:szCs w:val="28"/>
          <w:lang w:val="uk-UA"/>
        </w:rPr>
        <w:t xml:space="preserve">отує висновки з питань, пов’язаних з гарантіями депутатської </w:t>
      </w:r>
      <w:r w:rsidRPr="009F1182">
        <w:rPr>
          <w:sz w:val="28"/>
          <w:szCs w:val="28"/>
          <w:lang w:val="uk-UA"/>
        </w:rPr>
        <w:t>діяльності або з відкликанням депутатів відповідними партіями чи блоками, а також з достроковим пр</w:t>
      </w:r>
      <w:r>
        <w:rPr>
          <w:sz w:val="28"/>
          <w:szCs w:val="28"/>
          <w:lang w:val="uk-UA"/>
        </w:rPr>
        <w:t>ипиненням повноважень депутата;</w:t>
      </w:r>
    </w:p>
    <w:p w:rsidR="0055079F" w:rsidRPr="009F1182" w:rsidRDefault="0055079F" w:rsidP="0055079F">
      <w:pPr>
        <w:spacing w:line="23" w:lineRule="atLeast"/>
        <w:ind w:firstLine="709"/>
        <w:jc w:val="both"/>
        <w:rPr>
          <w:sz w:val="28"/>
          <w:szCs w:val="28"/>
          <w:lang w:val="uk-UA"/>
        </w:rPr>
      </w:pPr>
      <w:r>
        <w:rPr>
          <w:sz w:val="28"/>
          <w:szCs w:val="28"/>
          <w:lang w:val="uk-UA"/>
        </w:rPr>
        <w:t>- г</w:t>
      </w:r>
      <w:r w:rsidRPr="009F1182">
        <w:rPr>
          <w:sz w:val="28"/>
          <w:szCs w:val="28"/>
          <w:lang w:val="uk-UA"/>
        </w:rPr>
        <w:t>отує за дорученням ради або її голови рекомендації з питань, пов’язаних з депутатською діяльністю та доде</w:t>
      </w:r>
      <w:r>
        <w:rPr>
          <w:sz w:val="28"/>
          <w:szCs w:val="28"/>
          <w:lang w:val="uk-UA"/>
        </w:rPr>
        <w:t>ржанням норм депутатської етики;</w:t>
      </w:r>
    </w:p>
    <w:p w:rsidR="0055079F" w:rsidRPr="009F1182" w:rsidRDefault="0055079F" w:rsidP="0055079F">
      <w:pPr>
        <w:spacing w:line="23" w:lineRule="atLeast"/>
        <w:ind w:firstLine="709"/>
        <w:jc w:val="both"/>
        <w:rPr>
          <w:sz w:val="28"/>
          <w:szCs w:val="28"/>
          <w:lang w:val="uk-UA"/>
        </w:rPr>
      </w:pPr>
      <w:r>
        <w:rPr>
          <w:sz w:val="28"/>
          <w:szCs w:val="28"/>
          <w:lang w:val="uk-UA"/>
        </w:rPr>
        <w:t>- з</w:t>
      </w:r>
      <w:r w:rsidRPr="009F1182">
        <w:rPr>
          <w:sz w:val="28"/>
          <w:szCs w:val="28"/>
          <w:lang w:val="uk-UA"/>
        </w:rPr>
        <w:t>аслуховує питання про роботу депутатів у раді, про виконання</w:t>
      </w:r>
      <w:r>
        <w:rPr>
          <w:sz w:val="28"/>
          <w:szCs w:val="28"/>
          <w:lang w:val="uk-UA"/>
        </w:rPr>
        <w:t xml:space="preserve"> ними рішень ради та її органів;</w:t>
      </w:r>
    </w:p>
    <w:p w:rsidR="0055079F" w:rsidRPr="009F1182" w:rsidRDefault="0055079F" w:rsidP="0055079F">
      <w:pPr>
        <w:spacing w:line="23" w:lineRule="atLeast"/>
        <w:ind w:firstLine="709"/>
        <w:jc w:val="both"/>
        <w:rPr>
          <w:sz w:val="28"/>
          <w:szCs w:val="28"/>
          <w:lang w:val="uk-UA"/>
        </w:rPr>
      </w:pPr>
      <w:r>
        <w:rPr>
          <w:sz w:val="28"/>
          <w:szCs w:val="28"/>
          <w:lang w:val="uk-UA"/>
        </w:rPr>
        <w:t>- с</w:t>
      </w:r>
      <w:r w:rsidRPr="009F1182">
        <w:rPr>
          <w:sz w:val="28"/>
          <w:szCs w:val="28"/>
          <w:lang w:val="uk-UA"/>
        </w:rPr>
        <w:t>прияє роботі органів суду, прокуратури, юс</w:t>
      </w:r>
      <w:r>
        <w:rPr>
          <w:sz w:val="28"/>
          <w:szCs w:val="28"/>
          <w:lang w:val="uk-UA"/>
        </w:rPr>
        <w:t>тиції, органів внутрішніх справ;</w:t>
      </w:r>
    </w:p>
    <w:p w:rsidR="0055079F" w:rsidRPr="009F1182" w:rsidRDefault="0055079F" w:rsidP="0055079F">
      <w:pPr>
        <w:pStyle w:val="11"/>
        <w:spacing w:line="240" w:lineRule="auto"/>
        <w:ind w:right="60" w:firstLine="709"/>
        <w:jc w:val="both"/>
        <w:rPr>
          <w:rFonts w:ascii="Times New Roman" w:hAnsi="Times New Roman" w:cs="Times New Roman"/>
          <w:sz w:val="28"/>
          <w:szCs w:val="28"/>
        </w:rPr>
      </w:pPr>
      <w:r w:rsidRPr="009F1182">
        <w:rPr>
          <w:rFonts w:ascii="Times New Roman" w:hAnsi="Times New Roman" w:cs="Times New Roman"/>
          <w:sz w:val="28"/>
          <w:szCs w:val="28"/>
        </w:rPr>
        <w:lastRenderedPageBreak/>
        <w:t>- готує висновки та рекомендації з питань дотримання прав людини, законності, боротьби зі злочинністю, оборонної роботи, запобігання корупції, сприяння депутатській діяльності, етики та регламенту;</w:t>
      </w:r>
    </w:p>
    <w:p w:rsidR="0055079F" w:rsidRDefault="0055079F" w:rsidP="0055079F">
      <w:pPr>
        <w:pStyle w:val="11"/>
        <w:spacing w:line="240" w:lineRule="auto"/>
        <w:ind w:right="60" w:firstLine="709"/>
        <w:jc w:val="both"/>
        <w:rPr>
          <w:rFonts w:ascii="Times New Roman" w:hAnsi="Times New Roman" w:cs="Times New Roman"/>
          <w:sz w:val="28"/>
          <w:szCs w:val="28"/>
        </w:rPr>
      </w:pPr>
      <w:r w:rsidRPr="009F1182">
        <w:rPr>
          <w:rFonts w:ascii="Times New Roman" w:hAnsi="Times New Roman" w:cs="Times New Roman"/>
          <w:sz w:val="28"/>
          <w:szCs w:val="28"/>
        </w:rPr>
        <w:t>- контролює виконання програми та рішень ради, а також заходів, передбачених іншими програмами та рішеннями ради на предмет дотримання прав людини, законності, боротьби зі злочинністю, оборонної роботи, запобігання корупції, сприяння депутатській діяльності, етики та регламенту;</w:t>
      </w:r>
    </w:p>
    <w:p w:rsidR="0055079F" w:rsidRPr="009F1182" w:rsidRDefault="0055079F" w:rsidP="0055079F">
      <w:pPr>
        <w:pStyle w:val="11"/>
        <w:spacing w:line="240" w:lineRule="auto"/>
        <w:ind w:right="60" w:firstLine="709"/>
        <w:jc w:val="both"/>
        <w:rPr>
          <w:rFonts w:ascii="Times New Roman" w:hAnsi="Times New Roman" w:cs="Times New Roman"/>
          <w:sz w:val="28"/>
          <w:szCs w:val="28"/>
        </w:rPr>
      </w:pPr>
      <w:r>
        <w:rPr>
          <w:rFonts w:ascii="Times New Roman" w:hAnsi="Times New Roman" w:cs="Times New Roman"/>
          <w:sz w:val="28"/>
          <w:szCs w:val="28"/>
        </w:rPr>
        <w:t xml:space="preserve">- здійснює контроль за дотриманням вимог ст. 59-1 Закону України «Про </w:t>
      </w:r>
      <w:r w:rsidR="00315BC0">
        <w:rPr>
          <w:rFonts w:ascii="Times New Roman" w:hAnsi="Times New Roman" w:cs="Times New Roman"/>
          <w:sz w:val="28"/>
          <w:szCs w:val="28"/>
        </w:rPr>
        <w:t>місцеве самоврядування в Україні</w:t>
      </w:r>
      <w:r>
        <w:rPr>
          <w:rFonts w:ascii="Times New Roman" w:hAnsi="Times New Roman" w:cs="Times New Roman"/>
          <w:sz w:val="28"/>
          <w:szCs w:val="28"/>
        </w:rPr>
        <w:t>» надає зазначеним у ній особам консультацій та роз’яснень щодо запобігання та врегулювання конфлікту інтересів, поводження з майном, що може бути непра</w:t>
      </w:r>
      <w:r w:rsidR="00315BC0">
        <w:rPr>
          <w:rFonts w:ascii="Times New Roman" w:hAnsi="Times New Roman" w:cs="Times New Roman"/>
          <w:sz w:val="28"/>
          <w:szCs w:val="28"/>
        </w:rPr>
        <w:t>вомірною вигодою та подарунками;</w:t>
      </w:r>
    </w:p>
    <w:p w:rsidR="0055079F" w:rsidRPr="009F1182" w:rsidRDefault="0055079F" w:rsidP="0055079F">
      <w:pPr>
        <w:pStyle w:val="11"/>
        <w:spacing w:line="240" w:lineRule="auto"/>
        <w:ind w:right="60" w:firstLine="709"/>
        <w:jc w:val="both"/>
        <w:rPr>
          <w:rFonts w:ascii="Times New Roman" w:hAnsi="Times New Roman" w:cs="Times New Roman"/>
          <w:sz w:val="28"/>
          <w:szCs w:val="28"/>
        </w:rPr>
      </w:pPr>
      <w:r w:rsidRPr="009F1182">
        <w:rPr>
          <w:rFonts w:ascii="Times New Roman" w:hAnsi="Times New Roman" w:cs="Times New Roman"/>
          <w:sz w:val="28"/>
          <w:szCs w:val="28"/>
        </w:rPr>
        <w:t xml:space="preserve">- з питань дотримання прав людини, законності, боротьби зі злочинністю, запобігання корупції, сприяння депутатській діяльності, етики та регламенту перевіряє роботу підприємств, установ та організацій, розташованих на території </w:t>
      </w:r>
      <w:r>
        <w:rPr>
          <w:rFonts w:ascii="Times New Roman" w:hAnsi="Times New Roman" w:cs="Times New Roman"/>
          <w:sz w:val="28"/>
          <w:szCs w:val="28"/>
        </w:rPr>
        <w:t>громади</w:t>
      </w:r>
      <w:r w:rsidRPr="009F1182">
        <w:rPr>
          <w:rFonts w:ascii="Times New Roman" w:hAnsi="Times New Roman" w:cs="Times New Roman"/>
          <w:sz w:val="28"/>
          <w:szCs w:val="28"/>
        </w:rPr>
        <w:t>,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55079F" w:rsidRPr="009F1182" w:rsidRDefault="0055079F" w:rsidP="0055079F">
      <w:pPr>
        <w:pStyle w:val="11"/>
        <w:spacing w:line="240" w:lineRule="auto"/>
        <w:ind w:right="60" w:firstLine="709"/>
        <w:jc w:val="both"/>
        <w:rPr>
          <w:rFonts w:ascii="Times New Roman" w:hAnsi="Times New Roman" w:cs="Times New Roman"/>
          <w:sz w:val="28"/>
          <w:szCs w:val="28"/>
        </w:rPr>
      </w:pPr>
      <w:r w:rsidRPr="009F1182">
        <w:rPr>
          <w:rFonts w:ascii="Times New Roman" w:hAnsi="Times New Roman" w:cs="Times New Roman"/>
          <w:sz w:val="28"/>
          <w:szCs w:val="28"/>
        </w:rPr>
        <w:t>- ініціює, проводить або долучається до перевірок забезпечення вимог законодавства щодо розгляду звернень громадян в установах та організаціях усіх форм власності;</w:t>
      </w:r>
    </w:p>
    <w:p w:rsidR="0055079F" w:rsidRPr="009F1182" w:rsidRDefault="0055079F" w:rsidP="0055079F">
      <w:pPr>
        <w:pStyle w:val="11"/>
        <w:spacing w:line="240" w:lineRule="auto"/>
        <w:ind w:right="60" w:firstLine="709"/>
        <w:jc w:val="both"/>
        <w:rPr>
          <w:rFonts w:ascii="Times New Roman" w:hAnsi="Times New Roman" w:cs="Times New Roman"/>
          <w:sz w:val="28"/>
          <w:szCs w:val="28"/>
        </w:rPr>
      </w:pPr>
      <w:r w:rsidRPr="009F1182">
        <w:rPr>
          <w:rFonts w:ascii="Times New Roman" w:hAnsi="Times New Roman" w:cs="Times New Roman"/>
          <w:sz w:val="28"/>
          <w:szCs w:val="28"/>
        </w:rPr>
        <w:t>- вивчає діяльність правоохоронних органів на території громади, їх посадових осіб, раз на півріччя вносить пропозиції на розгляд ради щодо їх діяльності;</w:t>
      </w:r>
    </w:p>
    <w:p w:rsidR="0055079F" w:rsidRPr="0036012D" w:rsidRDefault="0055079F" w:rsidP="0055079F">
      <w:pPr>
        <w:spacing w:line="23" w:lineRule="atLeast"/>
        <w:ind w:firstLine="709"/>
        <w:jc w:val="both"/>
        <w:rPr>
          <w:sz w:val="28"/>
          <w:szCs w:val="28"/>
          <w:lang w:val="uk-UA"/>
        </w:rPr>
      </w:pPr>
      <w:r>
        <w:rPr>
          <w:sz w:val="28"/>
          <w:szCs w:val="28"/>
          <w:lang w:val="uk-UA"/>
        </w:rPr>
        <w:t>- з</w:t>
      </w:r>
      <w:r w:rsidRPr="009F1182">
        <w:rPr>
          <w:sz w:val="28"/>
          <w:szCs w:val="28"/>
          <w:lang w:val="uk-UA"/>
        </w:rPr>
        <w:t>дійснює контроль за станом розгляду</w:t>
      </w:r>
      <w:r w:rsidRPr="0036012D">
        <w:rPr>
          <w:sz w:val="28"/>
          <w:szCs w:val="28"/>
          <w:lang w:val="uk-UA"/>
        </w:rPr>
        <w:t xml:space="preserve"> звернень громадян виконавчим комітетом, підприємствами, установами, орга</w:t>
      </w:r>
      <w:r>
        <w:rPr>
          <w:sz w:val="28"/>
          <w:szCs w:val="28"/>
          <w:lang w:val="uk-UA"/>
        </w:rPr>
        <w:t>нізаціями комунальної власності;</w:t>
      </w:r>
    </w:p>
    <w:p w:rsidR="0055079F" w:rsidRPr="0036012D" w:rsidRDefault="0055079F" w:rsidP="0055079F">
      <w:pPr>
        <w:spacing w:line="23" w:lineRule="atLeast"/>
        <w:ind w:firstLine="709"/>
        <w:jc w:val="both"/>
        <w:rPr>
          <w:sz w:val="28"/>
          <w:szCs w:val="28"/>
          <w:lang w:val="uk-UA"/>
        </w:rPr>
      </w:pPr>
      <w:r w:rsidRPr="0036012D">
        <w:rPr>
          <w:sz w:val="28"/>
          <w:szCs w:val="28"/>
          <w:lang w:val="uk-UA"/>
        </w:rPr>
        <w:t xml:space="preserve">- </w:t>
      </w:r>
      <w:r>
        <w:rPr>
          <w:sz w:val="28"/>
          <w:szCs w:val="28"/>
          <w:lang w:val="uk-UA"/>
        </w:rPr>
        <w:t>с</w:t>
      </w:r>
      <w:r w:rsidRPr="0036012D">
        <w:rPr>
          <w:sz w:val="28"/>
          <w:szCs w:val="28"/>
          <w:lang w:val="uk-UA"/>
        </w:rPr>
        <w:t>прияє вирішенню питань захисту прав людини, забезпеченню законності, правопорядку, охорони прав, свобод і законних інтересів громадян</w:t>
      </w:r>
      <w:r w:rsidR="00921372">
        <w:rPr>
          <w:sz w:val="28"/>
          <w:szCs w:val="28"/>
          <w:lang w:val="uk-UA"/>
        </w:rPr>
        <w:t>.</w:t>
      </w:r>
    </w:p>
    <w:p w:rsidR="0055079F" w:rsidRPr="0036012D" w:rsidRDefault="0055079F" w:rsidP="0055079F">
      <w:pPr>
        <w:spacing w:line="23" w:lineRule="atLeast"/>
        <w:ind w:firstLine="709"/>
        <w:jc w:val="both"/>
        <w:rPr>
          <w:sz w:val="28"/>
          <w:szCs w:val="28"/>
          <w:lang w:val="uk-UA"/>
        </w:rPr>
      </w:pPr>
    </w:p>
    <w:p w:rsidR="00D95CAD" w:rsidRDefault="0055079F" w:rsidP="0055079F">
      <w:pPr>
        <w:spacing w:line="23" w:lineRule="atLeast"/>
        <w:ind w:firstLine="900"/>
        <w:jc w:val="center"/>
        <w:rPr>
          <w:b/>
          <w:i/>
          <w:sz w:val="28"/>
          <w:szCs w:val="28"/>
          <w:lang w:val="uk-UA"/>
        </w:rPr>
      </w:pPr>
      <w:r w:rsidRPr="00585EFD">
        <w:rPr>
          <w:b/>
          <w:i/>
          <w:iCs/>
          <w:sz w:val="28"/>
          <w:szCs w:val="28"/>
          <w:lang w:val="uk-UA"/>
        </w:rPr>
        <w:t xml:space="preserve">6.2. Комісія з питань </w:t>
      </w:r>
      <w:r w:rsidRPr="00585EFD">
        <w:rPr>
          <w:b/>
          <w:i/>
          <w:sz w:val="28"/>
          <w:szCs w:val="28"/>
          <w:lang w:val="uk-UA"/>
        </w:rPr>
        <w:t>соціально-економічного розвитк</w:t>
      </w:r>
      <w:r w:rsidR="00261E84">
        <w:rPr>
          <w:b/>
          <w:i/>
          <w:sz w:val="28"/>
          <w:szCs w:val="28"/>
          <w:lang w:val="uk-UA"/>
        </w:rPr>
        <w:t>у,</w:t>
      </w:r>
      <w:r w:rsidR="00D95CAD">
        <w:rPr>
          <w:b/>
          <w:i/>
          <w:sz w:val="28"/>
          <w:szCs w:val="28"/>
          <w:lang w:val="uk-UA"/>
        </w:rPr>
        <w:t xml:space="preserve"> інфраструктури,</w:t>
      </w:r>
      <w:r w:rsidRPr="00585EFD">
        <w:rPr>
          <w:b/>
          <w:i/>
          <w:sz w:val="28"/>
          <w:szCs w:val="28"/>
          <w:lang w:val="uk-UA"/>
        </w:rPr>
        <w:t xml:space="preserve"> </w:t>
      </w:r>
      <w:r>
        <w:rPr>
          <w:b/>
          <w:i/>
          <w:sz w:val="28"/>
          <w:szCs w:val="28"/>
          <w:lang w:val="uk-UA"/>
        </w:rPr>
        <w:t>плану</w:t>
      </w:r>
      <w:r w:rsidRPr="00585EFD">
        <w:rPr>
          <w:b/>
          <w:i/>
          <w:sz w:val="28"/>
          <w:szCs w:val="28"/>
          <w:lang w:val="uk-UA"/>
        </w:rPr>
        <w:t xml:space="preserve">вання бюджету, фінансів, </w:t>
      </w:r>
    </w:p>
    <w:p w:rsidR="0055079F" w:rsidRPr="0036012D" w:rsidRDefault="0055079F" w:rsidP="0055079F">
      <w:pPr>
        <w:spacing w:line="23" w:lineRule="atLeast"/>
        <w:ind w:firstLine="900"/>
        <w:jc w:val="center"/>
        <w:rPr>
          <w:sz w:val="28"/>
          <w:szCs w:val="28"/>
          <w:lang w:val="uk-UA"/>
        </w:rPr>
      </w:pPr>
      <w:r w:rsidRPr="00585EFD">
        <w:rPr>
          <w:b/>
          <w:i/>
          <w:sz w:val="28"/>
          <w:szCs w:val="28"/>
          <w:lang w:val="uk-UA"/>
        </w:rPr>
        <w:t>підприємництва та торгівлі</w:t>
      </w:r>
      <w:r>
        <w:rPr>
          <w:b/>
          <w:i/>
          <w:iCs/>
          <w:sz w:val="28"/>
          <w:szCs w:val="28"/>
          <w:lang w:val="uk-UA"/>
        </w:rPr>
        <w:t>:</w:t>
      </w:r>
    </w:p>
    <w:p w:rsidR="0055079F" w:rsidRPr="00E823A9" w:rsidRDefault="0055079F" w:rsidP="0055079F">
      <w:pPr>
        <w:spacing w:line="23" w:lineRule="atLeast"/>
        <w:ind w:firstLine="709"/>
        <w:jc w:val="both"/>
        <w:rPr>
          <w:sz w:val="28"/>
          <w:szCs w:val="28"/>
          <w:lang w:val="uk-UA"/>
        </w:rPr>
      </w:pPr>
      <w:r w:rsidRPr="00E823A9">
        <w:rPr>
          <w:sz w:val="28"/>
          <w:szCs w:val="28"/>
          <w:lang w:val="uk-UA"/>
        </w:rPr>
        <w:t xml:space="preserve">- попередньо розглядає проекти планів та програм економічного і соціального розвитку </w:t>
      </w:r>
      <w:r>
        <w:rPr>
          <w:sz w:val="28"/>
          <w:szCs w:val="28"/>
          <w:lang w:val="uk-UA"/>
        </w:rPr>
        <w:t>громади</w:t>
      </w:r>
      <w:r w:rsidRPr="00E823A9">
        <w:rPr>
          <w:sz w:val="28"/>
          <w:szCs w:val="28"/>
          <w:lang w:val="uk-UA"/>
        </w:rPr>
        <w:t xml:space="preserve">, </w:t>
      </w:r>
      <w:r>
        <w:rPr>
          <w:sz w:val="28"/>
          <w:szCs w:val="28"/>
          <w:lang w:val="uk-UA"/>
        </w:rPr>
        <w:t>бюджету, звіти про їх виконання;</w:t>
      </w:r>
    </w:p>
    <w:p w:rsidR="0055079F" w:rsidRPr="00E823A9" w:rsidRDefault="0055079F" w:rsidP="0055079F">
      <w:pPr>
        <w:pStyle w:val="11"/>
        <w:spacing w:line="240" w:lineRule="auto"/>
        <w:ind w:right="60" w:firstLine="700"/>
        <w:jc w:val="both"/>
        <w:rPr>
          <w:rFonts w:ascii="Times New Roman" w:hAnsi="Times New Roman" w:cs="Times New Roman"/>
          <w:sz w:val="28"/>
          <w:szCs w:val="28"/>
        </w:rPr>
      </w:pPr>
      <w:r w:rsidRPr="00E823A9">
        <w:rPr>
          <w:rFonts w:ascii="Times New Roman" w:hAnsi="Times New Roman" w:cs="Times New Roman"/>
          <w:sz w:val="28"/>
          <w:szCs w:val="28"/>
        </w:rPr>
        <w:t>- готує висновки та рекомендації з питань планування соціально-економічного розвитку, бюджету та фінансів;</w:t>
      </w:r>
    </w:p>
    <w:p w:rsidR="0055079F" w:rsidRPr="00E823A9" w:rsidRDefault="0055079F" w:rsidP="0055079F">
      <w:pPr>
        <w:spacing w:line="23" w:lineRule="atLeast"/>
        <w:ind w:firstLine="709"/>
        <w:jc w:val="both"/>
        <w:rPr>
          <w:sz w:val="28"/>
          <w:szCs w:val="28"/>
          <w:lang w:val="uk-UA"/>
        </w:rPr>
      </w:pPr>
      <w:r w:rsidRPr="00E823A9">
        <w:rPr>
          <w:sz w:val="28"/>
          <w:szCs w:val="28"/>
          <w:lang w:val="uk-UA"/>
        </w:rPr>
        <w:t>- вивчає роботу промислових підприємств, заслуховує звіти керівників, дає рекомендації щодо поліпшення цієї роботи</w:t>
      </w:r>
      <w:r>
        <w:rPr>
          <w:sz w:val="28"/>
          <w:szCs w:val="28"/>
          <w:lang w:val="uk-UA"/>
        </w:rPr>
        <w:t>;</w:t>
      </w:r>
    </w:p>
    <w:p w:rsidR="0055079F" w:rsidRPr="00E823A9" w:rsidRDefault="0055079F" w:rsidP="0055079F">
      <w:pPr>
        <w:spacing w:line="23" w:lineRule="atLeast"/>
        <w:ind w:firstLine="709"/>
        <w:jc w:val="both"/>
        <w:rPr>
          <w:sz w:val="28"/>
          <w:szCs w:val="28"/>
          <w:lang w:val="uk-UA"/>
        </w:rPr>
      </w:pPr>
      <w:r w:rsidRPr="00E823A9">
        <w:rPr>
          <w:sz w:val="28"/>
          <w:szCs w:val="28"/>
          <w:lang w:val="uk-UA"/>
        </w:rPr>
        <w:t>- здійснює контроль за виконання планів та програм економічного і соціального розвитку і бюджету, проводить роботу по виявленню внутрішньогосподарських резервів і додаткових доходів бюджету</w:t>
      </w:r>
      <w:r>
        <w:rPr>
          <w:sz w:val="28"/>
          <w:szCs w:val="28"/>
          <w:lang w:val="uk-UA"/>
        </w:rPr>
        <w:t>;</w:t>
      </w:r>
    </w:p>
    <w:p w:rsidR="0055079F" w:rsidRPr="0036012D" w:rsidRDefault="0055079F" w:rsidP="0055079F">
      <w:pPr>
        <w:spacing w:line="23" w:lineRule="atLeast"/>
        <w:ind w:firstLine="709"/>
        <w:jc w:val="both"/>
        <w:rPr>
          <w:sz w:val="28"/>
          <w:szCs w:val="28"/>
          <w:lang w:val="uk-UA"/>
        </w:rPr>
      </w:pPr>
      <w:r w:rsidRPr="0036012D">
        <w:rPr>
          <w:sz w:val="28"/>
          <w:szCs w:val="28"/>
          <w:lang w:val="uk-UA"/>
        </w:rPr>
        <w:t xml:space="preserve">- </w:t>
      </w:r>
      <w:r>
        <w:rPr>
          <w:sz w:val="28"/>
          <w:szCs w:val="28"/>
          <w:lang w:val="uk-UA"/>
        </w:rPr>
        <w:t>к</w:t>
      </w:r>
      <w:r w:rsidRPr="0036012D">
        <w:rPr>
          <w:sz w:val="28"/>
          <w:szCs w:val="28"/>
          <w:lang w:val="uk-UA"/>
        </w:rPr>
        <w:t>онтролює надходження та видатки позабюджетного цільового фонду, питання приватизації і відчуження об’єктів комунальної власності</w:t>
      </w:r>
      <w:r>
        <w:rPr>
          <w:sz w:val="28"/>
          <w:szCs w:val="28"/>
          <w:lang w:val="uk-UA"/>
        </w:rPr>
        <w:t xml:space="preserve"> громади;</w:t>
      </w:r>
    </w:p>
    <w:p w:rsidR="0055079F" w:rsidRPr="0036012D" w:rsidRDefault="0055079F" w:rsidP="0055079F">
      <w:pPr>
        <w:spacing w:line="23" w:lineRule="atLeast"/>
        <w:ind w:firstLine="709"/>
        <w:jc w:val="both"/>
        <w:rPr>
          <w:sz w:val="28"/>
          <w:szCs w:val="28"/>
          <w:lang w:val="uk-UA"/>
        </w:rPr>
      </w:pPr>
      <w:r w:rsidRPr="0036012D">
        <w:rPr>
          <w:sz w:val="28"/>
          <w:szCs w:val="28"/>
          <w:lang w:val="uk-UA"/>
        </w:rPr>
        <w:t xml:space="preserve">- </w:t>
      </w:r>
      <w:r>
        <w:rPr>
          <w:sz w:val="28"/>
          <w:szCs w:val="28"/>
          <w:lang w:val="uk-UA"/>
        </w:rPr>
        <w:t>р</w:t>
      </w:r>
      <w:r w:rsidRPr="0036012D">
        <w:rPr>
          <w:sz w:val="28"/>
          <w:szCs w:val="28"/>
          <w:lang w:val="uk-UA"/>
        </w:rPr>
        <w:t>озглядає питання та дає свої висновки  щодо можливостей прийняття</w:t>
      </w:r>
      <w:r w:rsidR="00261E84">
        <w:rPr>
          <w:sz w:val="28"/>
          <w:szCs w:val="28"/>
          <w:lang w:val="uk-UA"/>
        </w:rPr>
        <w:t xml:space="preserve"> майна</w:t>
      </w:r>
      <w:r w:rsidRPr="0036012D">
        <w:rPr>
          <w:sz w:val="28"/>
          <w:szCs w:val="28"/>
          <w:lang w:val="uk-UA"/>
        </w:rPr>
        <w:t xml:space="preserve"> </w:t>
      </w:r>
      <w:r w:rsidRPr="00261E84">
        <w:rPr>
          <w:sz w:val="28"/>
          <w:szCs w:val="28"/>
          <w:lang w:val="uk-UA"/>
        </w:rPr>
        <w:t xml:space="preserve">в </w:t>
      </w:r>
      <w:r w:rsidRPr="0036012D">
        <w:rPr>
          <w:sz w:val="28"/>
          <w:szCs w:val="28"/>
          <w:lang w:val="uk-UA"/>
        </w:rPr>
        <w:t>комунальну власність</w:t>
      </w:r>
      <w:r w:rsidR="00261E84">
        <w:rPr>
          <w:sz w:val="28"/>
          <w:szCs w:val="28"/>
          <w:lang w:val="uk-UA"/>
        </w:rPr>
        <w:t>;</w:t>
      </w:r>
    </w:p>
    <w:p w:rsidR="0055079F" w:rsidRPr="0036012D" w:rsidRDefault="0055079F" w:rsidP="0055079F">
      <w:pPr>
        <w:spacing w:line="23" w:lineRule="atLeast"/>
        <w:ind w:firstLine="709"/>
        <w:jc w:val="both"/>
        <w:rPr>
          <w:sz w:val="28"/>
          <w:szCs w:val="28"/>
          <w:lang w:val="uk-UA"/>
        </w:rPr>
      </w:pPr>
      <w:r w:rsidRPr="0036012D">
        <w:rPr>
          <w:sz w:val="28"/>
          <w:szCs w:val="28"/>
          <w:lang w:val="uk-UA"/>
        </w:rPr>
        <w:t xml:space="preserve">- </w:t>
      </w:r>
      <w:r>
        <w:rPr>
          <w:sz w:val="28"/>
          <w:szCs w:val="28"/>
          <w:lang w:val="uk-UA"/>
        </w:rPr>
        <w:t>в</w:t>
      </w:r>
      <w:r w:rsidRPr="0036012D">
        <w:rPr>
          <w:sz w:val="28"/>
          <w:szCs w:val="28"/>
          <w:lang w:val="uk-UA"/>
        </w:rPr>
        <w:t>носить раді пропозиції з питань розвитку комунальної власності, організації роботи ринків, сприяння розвитку всіх форм торгівлі і громадського харчування</w:t>
      </w:r>
      <w:r>
        <w:rPr>
          <w:sz w:val="28"/>
          <w:szCs w:val="28"/>
          <w:lang w:val="uk-UA"/>
        </w:rPr>
        <w:t>;</w:t>
      </w:r>
    </w:p>
    <w:p w:rsidR="0055079F" w:rsidRPr="0036012D" w:rsidRDefault="0055079F" w:rsidP="0055079F">
      <w:pPr>
        <w:spacing w:line="23" w:lineRule="atLeast"/>
        <w:ind w:firstLine="709"/>
        <w:jc w:val="both"/>
        <w:rPr>
          <w:sz w:val="28"/>
          <w:szCs w:val="28"/>
          <w:lang w:val="uk-UA"/>
        </w:rPr>
      </w:pPr>
      <w:r w:rsidRPr="0036012D">
        <w:rPr>
          <w:sz w:val="28"/>
          <w:szCs w:val="28"/>
          <w:lang w:val="uk-UA"/>
        </w:rPr>
        <w:lastRenderedPageBreak/>
        <w:t xml:space="preserve">- </w:t>
      </w:r>
      <w:r>
        <w:rPr>
          <w:sz w:val="28"/>
          <w:szCs w:val="28"/>
          <w:lang w:val="uk-UA"/>
        </w:rPr>
        <w:t>к</w:t>
      </w:r>
      <w:r w:rsidRPr="0036012D">
        <w:rPr>
          <w:sz w:val="28"/>
          <w:szCs w:val="28"/>
          <w:lang w:val="uk-UA"/>
        </w:rPr>
        <w:t>онтролює в межах своїх повноважень роботу підприємств побутового обслуговування</w:t>
      </w:r>
      <w:r>
        <w:rPr>
          <w:sz w:val="28"/>
          <w:szCs w:val="28"/>
          <w:lang w:val="uk-UA"/>
        </w:rPr>
        <w:t>;</w:t>
      </w:r>
    </w:p>
    <w:p w:rsidR="0055079F" w:rsidRPr="0036012D" w:rsidRDefault="0055079F" w:rsidP="0055079F">
      <w:pPr>
        <w:spacing w:line="23" w:lineRule="atLeast"/>
        <w:ind w:firstLine="709"/>
        <w:jc w:val="both"/>
        <w:rPr>
          <w:sz w:val="28"/>
          <w:szCs w:val="28"/>
          <w:lang w:val="uk-UA"/>
        </w:rPr>
      </w:pPr>
      <w:r w:rsidRPr="0036012D">
        <w:rPr>
          <w:sz w:val="28"/>
          <w:szCs w:val="28"/>
          <w:lang w:val="uk-UA"/>
        </w:rPr>
        <w:t xml:space="preserve">- </w:t>
      </w:r>
      <w:r>
        <w:rPr>
          <w:sz w:val="28"/>
          <w:szCs w:val="28"/>
          <w:lang w:val="uk-UA"/>
        </w:rPr>
        <w:t>б</w:t>
      </w:r>
      <w:r w:rsidRPr="0036012D">
        <w:rPr>
          <w:sz w:val="28"/>
          <w:szCs w:val="28"/>
          <w:lang w:val="uk-UA"/>
        </w:rPr>
        <w:t>ере участь в розгляді питань, пов’язаних з плануванням і бюджетно-фінансовою діяльністю ради</w:t>
      </w:r>
      <w:r>
        <w:rPr>
          <w:sz w:val="28"/>
          <w:szCs w:val="28"/>
          <w:lang w:val="uk-UA"/>
        </w:rPr>
        <w:t>;</w:t>
      </w:r>
    </w:p>
    <w:p w:rsidR="0055079F" w:rsidRPr="0036012D" w:rsidRDefault="0055079F" w:rsidP="0055079F">
      <w:pPr>
        <w:spacing w:line="23" w:lineRule="atLeast"/>
        <w:ind w:firstLine="709"/>
        <w:jc w:val="both"/>
        <w:rPr>
          <w:sz w:val="28"/>
          <w:szCs w:val="28"/>
          <w:lang w:val="uk-UA"/>
        </w:rPr>
      </w:pPr>
      <w:r w:rsidRPr="0036012D">
        <w:rPr>
          <w:sz w:val="28"/>
          <w:szCs w:val="28"/>
          <w:lang w:val="uk-UA"/>
        </w:rPr>
        <w:t xml:space="preserve">- </w:t>
      </w:r>
      <w:r>
        <w:rPr>
          <w:sz w:val="28"/>
          <w:szCs w:val="28"/>
          <w:lang w:val="uk-UA"/>
        </w:rPr>
        <w:t>п</w:t>
      </w:r>
      <w:r w:rsidRPr="0036012D">
        <w:rPr>
          <w:sz w:val="28"/>
          <w:szCs w:val="28"/>
          <w:lang w:val="uk-UA"/>
        </w:rPr>
        <w:t>опередньо розглядає проекти рішень щодо надання відповідно до чинного законодавства пільг по місцевих податках і зборах</w:t>
      </w:r>
      <w:r>
        <w:rPr>
          <w:sz w:val="28"/>
          <w:szCs w:val="28"/>
          <w:lang w:val="uk-UA"/>
        </w:rPr>
        <w:t>;</w:t>
      </w:r>
    </w:p>
    <w:p w:rsidR="0055079F" w:rsidRDefault="0055079F" w:rsidP="0055079F">
      <w:pPr>
        <w:spacing w:line="23" w:lineRule="atLeast"/>
        <w:ind w:firstLine="709"/>
        <w:jc w:val="both"/>
        <w:rPr>
          <w:sz w:val="28"/>
          <w:szCs w:val="28"/>
          <w:lang w:val="uk-UA"/>
        </w:rPr>
      </w:pPr>
      <w:r w:rsidRPr="0036012D">
        <w:rPr>
          <w:sz w:val="28"/>
          <w:szCs w:val="28"/>
          <w:lang w:val="uk-UA"/>
        </w:rPr>
        <w:t xml:space="preserve">- </w:t>
      </w:r>
      <w:r>
        <w:rPr>
          <w:sz w:val="28"/>
          <w:szCs w:val="28"/>
          <w:lang w:val="uk-UA"/>
        </w:rPr>
        <w:t>б</w:t>
      </w:r>
      <w:r w:rsidRPr="0036012D">
        <w:rPr>
          <w:sz w:val="28"/>
          <w:szCs w:val="28"/>
          <w:lang w:val="uk-UA"/>
        </w:rPr>
        <w:t xml:space="preserve">ере участь у підготовці і контролює виконання територіальної програми зайнятості населення </w:t>
      </w:r>
      <w:r>
        <w:rPr>
          <w:sz w:val="28"/>
          <w:szCs w:val="28"/>
          <w:lang w:val="uk-UA"/>
        </w:rPr>
        <w:t>громади;</w:t>
      </w:r>
    </w:p>
    <w:p w:rsidR="0055079F" w:rsidRDefault="0055079F" w:rsidP="0055079F">
      <w:pPr>
        <w:pStyle w:val="11"/>
        <w:spacing w:line="240" w:lineRule="auto"/>
        <w:ind w:right="60" w:firstLine="700"/>
        <w:jc w:val="both"/>
        <w:rPr>
          <w:rFonts w:ascii="Times New Roman" w:hAnsi="Times New Roman" w:cs="Times New Roman"/>
          <w:sz w:val="28"/>
          <w:szCs w:val="28"/>
        </w:rPr>
      </w:pPr>
      <w:r w:rsidRPr="00261E84">
        <w:rPr>
          <w:rFonts w:ascii="Times New Roman" w:hAnsi="Times New Roman" w:cs="Times New Roman"/>
          <w:sz w:val="28"/>
          <w:szCs w:val="28"/>
        </w:rPr>
        <w:t>- має право брати безпосередню участь в організації та проведенні конкурсів, тендерів по закупівлях товарів, робіт та послуг серед суб’єктів господарювання</w:t>
      </w:r>
      <w:r w:rsidRPr="001A6D12">
        <w:rPr>
          <w:rFonts w:ascii="Times New Roman" w:hAnsi="Times New Roman" w:cs="Times New Roman"/>
          <w:sz w:val="28"/>
          <w:szCs w:val="28"/>
        </w:rPr>
        <w:t>;</w:t>
      </w:r>
    </w:p>
    <w:p w:rsidR="0055079F" w:rsidRDefault="0055079F" w:rsidP="0055079F">
      <w:pPr>
        <w:pStyle w:val="11"/>
        <w:spacing w:line="240" w:lineRule="auto"/>
        <w:ind w:right="60" w:firstLine="700"/>
        <w:jc w:val="both"/>
        <w:rPr>
          <w:rFonts w:ascii="Times New Roman" w:hAnsi="Times New Roman" w:cs="Times New Roman"/>
          <w:sz w:val="24"/>
        </w:rPr>
      </w:pPr>
      <w:r w:rsidRPr="001A6D12">
        <w:rPr>
          <w:rFonts w:ascii="Times New Roman" w:hAnsi="Times New Roman" w:cs="Times New Roman"/>
          <w:sz w:val="28"/>
          <w:szCs w:val="28"/>
        </w:rPr>
        <w:t>-  готує рекомендації щодо виявлення резервів і додаткових доходів до бюджету;</w:t>
      </w:r>
    </w:p>
    <w:p w:rsidR="0055079F" w:rsidRDefault="0055079F" w:rsidP="0055079F">
      <w:pPr>
        <w:pStyle w:val="11"/>
        <w:spacing w:line="240" w:lineRule="auto"/>
        <w:ind w:right="60" w:firstLine="700"/>
        <w:jc w:val="both"/>
        <w:rPr>
          <w:rFonts w:ascii="Times New Roman" w:hAnsi="Times New Roman" w:cs="Times New Roman"/>
          <w:sz w:val="28"/>
          <w:szCs w:val="28"/>
          <w:lang w:val="ru-RU"/>
        </w:rPr>
      </w:pPr>
      <w:r w:rsidRPr="001A6D12">
        <w:rPr>
          <w:rFonts w:ascii="Times New Roman" w:hAnsi="Times New Roman" w:cs="Times New Roman"/>
          <w:sz w:val="28"/>
          <w:szCs w:val="28"/>
        </w:rPr>
        <w:t>- розглядає та погоджує питання надання пільг, які спричиняють втрати місцевого бюджету</w:t>
      </w:r>
      <w:r>
        <w:rPr>
          <w:rFonts w:ascii="Times New Roman" w:hAnsi="Times New Roman" w:cs="Times New Roman"/>
          <w:sz w:val="28"/>
          <w:szCs w:val="28"/>
        </w:rPr>
        <w:t>;</w:t>
      </w:r>
    </w:p>
    <w:p w:rsidR="0055079F" w:rsidRPr="00106CFB" w:rsidRDefault="0055079F" w:rsidP="0055079F">
      <w:pPr>
        <w:spacing w:line="23" w:lineRule="atLeast"/>
        <w:ind w:firstLine="709"/>
        <w:jc w:val="both"/>
        <w:rPr>
          <w:sz w:val="28"/>
          <w:szCs w:val="28"/>
          <w:lang w:val="uk-UA"/>
        </w:rPr>
      </w:pPr>
      <w:r w:rsidRPr="0036012D">
        <w:rPr>
          <w:sz w:val="28"/>
          <w:szCs w:val="28"/>
          <w:lang w:val="uk-UA"/>
        </w:rPr>
        <w:t xml:space="preserve">- </w:t>
      </w:r>
      <w:r>
        <w:rPr>
          <w:sz w:val="28"/>
          <w:szCs w:val="28"/>
          <w:lang w:val="uk-UA"/>
        </w:rPr>
        <w:t>р</w:t>
      </w:r>
      <w:r w:rsidRPr="0036012D">
        <w:rPr>
          <w:sz w:val="28"/>
          <w:szCs w:val="28"/>
          <w:lang w:val="uk-UA"/>
        </w:rPr>
        <w:t xml:space="preserve">озглядає проекти регуляторних актів та готує висновки про відповідність проекту регуляторного акту принципам </w:t>
      </w:r>
      <w:r w:rsidR="00577975">
        <w:rPr>
          <w:sz w:val="28"/>
          <w:szCs w:val="28"/>
          <w:lang w:val="uk-UA"/>
        </w:rPr>
        <w:t>державної регуляторної політики;</w:t>
      </w:r>
    </w:p>
    <w:p w:rsidR="0055079F" w:rsidRDefault="0055079F" w:rsidP="0055079F">
      <w:pPr>
        <w:pStyle w:val="11"/>
        <w:spacing w:line="240" w:lineRule="auto"/>
        <w:ind w:right="60" w:firstLine="700"/>
        <w:jc w:val="both"/>
        <w:rPr>
          <w:rFonts w:ascii="Times New Roman" w:hAnsi="Times New Roman" w:cs="Times New Roman"/>
          <w:sz w:val="28"/>
          <w:szCs w:val="28"/>
          <w:lang w:val="ru-RU"/>
        </w:rPr>
      </w:pPr>
      <w:r w:rsidRPr="001A6D12">
        <w:rPr>
          <w:rFonts w:ascii="Times New Roman" w:hAnsi="Times New Roman" w:cs="Times New Roman"/>
          <w:sz w:val="28"/>
          <w:szCs w:val="28"/>
        </w:rPr>
        <w:t>- бере участь у розробці питань, пов’язаних із залученням бюджетних надходжень для реалізації соціально-ек</w:t>
      </w:r>
      <w:r>
        <w:rPr>
          <w:rFonts w:ascii="Times New Roman" w:hAnsi="Times New Roman" w:cs="Times New Roman"/>
          <w:sz w:val="28"/>
          <w:szCs w:val="28"/>
        </w:rPr>
        <w:t>ономічних та культурних програм.</w:t>
      </w:r>
    </w:p>
    <w:p w:rsidR="0055079F" w:rsidRPr="001A6D12" w:rsidRDefault="0055079F" w:rsidP="0055079F">
      <w:pPr>
        <w:pStyle w:val="11"/>
        <w:spacing w:line="240" w:lineRule="auto"/>
        <w:ind w:right="60" w:firstLine="700"/>
        <w:jc w:val="both"/>
        <w:rPr>
          <w:rFonts w:ascii="Times New Roman" w:hAnsi="Times New Roman" w:cs="Times New Roman"/>
          <w:sz w:val="28"/>
          <w:szCs w:val="28"/>
        </w:rPr>
      </w:pPr>
    </w:p>
    <w:p w:rsidR="0055079F" w:rsidRDefault="0055079F" w:rsidP="0055079F">
      <w:pPr>
        <w:spacing w:line="23" w:lineRule="atLeast"/>
        <w:jc w:val="center"/>
        <w:rPr>
          <w:b/>
          <w:i/>
          <w:sz w:val="28"/>
          <w:szCs w:val="28"/>
          <w:lang w:val="uk-UA"/>
        </w:rPr>
      </w:pPr>
      <w:r w:rsidRPr="00122213">
        <w:rPr>
          <w:b/>
          <w:i/>
          <w:iCs/>
          <w:sz w:val="28"/>
          <w:szCs w:val="28"/>
          <w:lang w:val="uk-UA"/>
        </w:rPr>
        <w:t xml:space="preserve">6.3. </w:t>
      </w:r>
      <w:r w:rsidRPr="00122213">
        <w:rPr>
          <w:b/>
          <w:i/>
          <w:sz w:val="28"/>
          <w:szCs w:val="28"/>
          <w:lang w:val="uk-UA"/>
        </w:rPr>
        <w:t>Комісія з питань регулювання земельних відносин та охорони навколишнього середовища</w:t>
      </w:r>
    </w:p>
    <w:p w:rsidR="0055079F" w:rsidRPr="00AB10C6" w:rsidRDefault="0055079F" w:rsidP="0055079F">
      <w:pPr>
        <w:spacing w:line="23" w:lineRule="atLeast"/>
        <w:ind w:firstLine="708"/>
        <w:jc w:val="both"/>
        <w:rPr>
          <w:sz w:val="28"/>
          <w:szCs w:val="28"/>
          <w:lang w:val="uk-UA"/>
        </w:rPr>
      </w:pPr>
      <w:r w:rsidRPr="00AB10C6">
        <w:rPr>
          <w:sz w:val="28"/>
          <w:szCs w:val="28"/>
          <w:lang w:val="uk-UA"/>
        </w:rPr>
        <w:t xml:space="preserve">- </w:t>
      </w:r>
      <w:r>
        <w:rPr>
          <w:sz w:val="28"/>
          <w:szCs w:val="28"/>
          <w:lang w:val="uk-UA"/>
        </w:rPr>
        <w:t>р</w:t>
      </w:r>
      <w:r w:rsidRPr="00AB10C6">
        <w:rPr>
          <w:sz w:val="28"/>
          <w:szCs w:val="28"/>
          <w:lang w:val="uk-UA"/>
        </w:rPr>
        <w:t xml:space="preserve">озглядає проекти рішень відносно землеустрою на території </w:t>
      </w:r>
      <w:r>
        <w:rPr>
          <w:sz w:val="28"/>
          <w:szCs w:val="28"/>
          <w:lang w:val="uk-UA"/>
        </w:rPr>
        <w:t>громади;</w:t>
      </w:r>
    </w:p>
    <w:p w:rsidR="0055079F" w:rsidRPr="00AB10C6" w:rsidRDefault="0055079F" w:rsidP="0055079F">
      <w:pPr>
        <w:spacing w:line="23" w:lineRule="atLeast"/>
        <w:ind w:firstLine="708"/>
        <w:jc w:val="both"/>
        <w:rPr>
          <w:sz w:val="28"/>
          <w:szCs w:val="28"/>
          <w:lang w:val="uk-UA"/>
        </w:rPr>
      </w:pPr>
      <w:r w:rsidRPr="00AB10C6">
        <w:rPr>
          <w:sz w:val="28"/>
          <w:szCs w:val="28"/>
          <w:lang w:val="uk-UA"/>
        </w:rPr>
        <w:t xml:space="preserve">- </w:t>
      </w:r>
      <w:r>
        <w:rPr>
          <w:sz w:val="28"/>
          <w:szCs w:val="28"/>
          <w:lang w:val="uk-UA"/>
        </w:rPr>
        <w:t>г</w:t>
      </w:r>
      <w:r w:rsidRPr="00AB10C6">
        <w:rPr>
          <w:sz w:val="28"/>
          <w:szCs w:val="28"/>
          <w:lang w:val="uk-UA"/>
        </w:rPr>
        <w:t>отує та подає на розгляд ради проекти місцевих програм охорони довкілля, про організацію територій і об’єктів природньо-заповідного фонду місцевого значення</w:t>
      </w:r>
      <w:r>
        <w:rPr>
          <w:sz w:val="28"/>
          <w:szCs w:val="28"/>
          <w:lang w:val="uk-UA"/>
        </w:rPr>
        <w:t>;</w:t>
      </w:r>
    </w:p>
    <w:p w:rsidR="0055079F" w:rsidRPr="00AB10C6" w:rsidRDefault="0055079F" w:rsidP="0055079F">
      <w:pPr>
        <w:pStyle w:val="11"/>
        <w:spacing w:line="240" w:lineRule="auto"/>
        <w:ind w:right="60" w:firstLine="700"/>
        <w:jc w:val="both"/>
        <w:rPr>
          <w:rFonts w:ascii="Times New Roman" w:hAnsi="Times New Roman" w:cs="Times New Roman"/>
          <w:sz w:val="28"/>
          <w:szCs w:val="28"/>
        </w:rPr>
      </w:pPr>
      <w:r>
        <w:rPr>
          <w:rFonts w:ascii="Times New Roman" w:hAnsi="Times New Roman" w:cs="Times New Roman"/>
          <w:sz w:val="28"/>
          <w:szCs w:val="28"/>
        </w:rPr>
        <w:t xml:space="preserve">- </w:t>
      </w:r>
      <w:r w:rsidRPr="00AB10C6">
        <w:rPr>
          <w:rFonts w:ascii="Times New Roman" w:hAnsi="Times New Roman" w:cs="Times New Roman"/>
          <w:sz w:val="28"/>
          <w:szCs w:val="28"/>
        </w:rPr>
        <w:t xml:space="preserve">готує висновки та рекомендації з питань земельних </w:t>
      </w:r>
      <w:r w:rsidR="00B65D94">
        <w:rPr>
          <w:rFonts w:ascii="Times New Roman" w:hAnsi="Times New Roman" w:cs="Times New Roman"/>
          <w:sz w:val="28"/>
          <w:szCs w:val="28"/>
        </w:rPr>
        <w:t>відносин та земельного кадастру</w:t>
      </w:r>
      <w:r w:rsidRPr="00AB10C6">
        <w:rPr>
          <w:rFonts w:ascii="Times New Roman" w:hAnsi="Times New Roman" w:cs="Times New Roman"/>
          <w:sz w:val="28"/>
          <w:szCs w:val="28"/>
        </w:rPr>
        <w:t>;</w:t>
      </w:r>
    </w:p>
    <w:p w:rsidR="0055079F" w:rsidRPr="00AB10C6" w:rsidRDefault="0055079F" w:rsidP="0055079F">
      <w:pPr>
        <w:pStyle w:val="11"/>
        <w:spacing w:line="240" w:lineRule="auto"/>
        <w:ind w:right="60" w:firstLine="700"/>
        <w:jc w:val="both"/>
        <w:rPr>
          <w:rFonts w:ascii="Times New Roman" w:hAnsi="Times New Roman" w:cs="Times New Roman"/>
          <w:sz w:val="28"/>
          <w:szCs w:val="28"/>
        </w:rPr>
      </w:pPr>
      <w:r>
        <w:rPr>
          <w:rFonts w:ascii="Times New Roman" w:hAnsi="Times New Roman" w:cs="Times New Roman"/>
          <w:sz w:val="28"/>
          <w:szCs w:val="28"/>
        </w:rPr>
        <w:t xml:space="preserve">- </w:t>
      </w:r>
      <w:r w:rsidRPr="00AB10C6">
        <w:rPr>
          <w:rFonts w:ascii="Times New Roman" w:hAnsi="Times New Roman" w:cs="Times New Roman"/>
          <w:sz w:val="28"/>
          <w:szCs w:val="28"/>
        </w:rPr>
        <w:t xml:space="preserve">контролює виконання програм та рішень ради, а також заходів, передбачених іншими програмами та рішеннями ради, з питань земельних </w:t>
      </w:r>
      <w:r w:rsidR="00B65D94">
        <w:rPr>
          <w:rFonts w:ascii="Times New Roman" w:hAnsi="Times New Roman" w:cs="Times New Roman"/>
          <w:sz w:val="28"/>
          <w:szCs w:val="28"/>
        </w:rPr>
        <w:t>відносин та земельного кадастру</w:t>
      </w:r>
      <w:r w:rsidRPr="00AB10C6">
        <w:rPr>
          <w:rFonts w:ascii="Times New Roman" w:hAnsi="Times New Roman" w:cs="Times New Roman"/>
          <w:sz w:val="28"/>
          <w:szCs w:val="28"/>
        </w:rPr>
        <w:t>;</w:t>
      </w:r>
    </w:p>
    <w:p w:rsidR="0055079F" w:rsidRPr="00AB10C6" w:rsidRDefault="0055079F" w:rsidP="0055079F">
      <w:pPr>
        <w:pStyle w:val="11"/>
        <w:spacing w:line="240" w:lineRule="auto"/>
        <w:ind w:right="60" w:firstLine="700"/>
        <w:jc w:val="both"/>
        <w:rPr>
          <w:rFonts w:ascii="Times New Roman" w:hAnsi="Times New Roman" w:cs="Times New Roman"/>
          <w:sz w:val="28"/>
          <w:szCs w:val="28"/>
        </w:rPr>
      </w:pPr>
      <w:r>
        <w:rPr>
          <w:rFonts w:ascii="Times New Roman" w:hAnsi="Times New Roman" w:cs="Times New Roman"/>
          <w:sz w:val="28"/>
          <w:szCs w:val="28"/>
        </w:rPr>
        <w:t>-</w:t>
      </w:r>
      <w:r w:rsidRPr="00AB10C6">
        <w:rPr>
          <w:rFonts w:ascii="Times New Roman" w:hAnsi="Times New Roman" w:cs="Times New Roman"/>
          <w:sz w:val="28"/>
          <w:szCs w:val="28"/>
        </w:rPr>
        <w:t xml:space="preserve"> з метою здійснення депутатського контролю, систематично, але не рідше одного разу на рік, вивчає та подає за результатами вивчення звіт, який включає висновки та рекомендації щодо покращення функціонування підзвітних і підконтрольних раді органів, підприємств, установ та організацій з питань земельних </w:t>
      </w:r>
      <w:r w:rsidR="00B65D94">
        <w:rPr>
          <w:rFonts w:ascii="Times New Roman" w:hAnsi="Times New Roman" w:cs="Times New Roman"/>
          <w:sz w:val="28"/>
          <w:szCs w:val="28"/>
        </w:rPr>
        <w:t>відносин та земельного кадастру</w:t>
      </w:r>
      <w:r w:rsidRPr="00AB10C6">
        <w:rPr>
          <w:rFonts w:ascii="Times New Roman" w:hAnsi="Times New Roman" w:cs="Times New Roman"/>
          <w:sz w:val="28"/>
          <w:szCs w:val="28"/>
        </w:rPr>
        <w:t>;</w:t>
      </w:r>
    </w:p>
    <w:p w:rsidR="0055079F" w:rsidRPr="00AB10C6" w:rsidRDefault="0055079F" w:rsidP="0055079F">
      <w:pPr>
        <w:pStyle w:val="11"/>
        <w:spacing w:line="240" w:lineRule="auto"/>
        <w:ind w:right="60" w:firstLine="700"/>
        <w:jc w:val="both"/>
        <w:rPr>
          <w:rFonts w:ascii="Times New Roman" w:hAnsi="Times New Roman" w:cs="Times New Roman"/>
          <w:sz w:val="28"/>
          <w:szCs w:val="28"/>
        </w:rPr>
      </w:pPr>
      <w:r>
        <w:rPr>
          <w:rFonts w:ascii="Times New Roman" w:hAnsi="Times New Roman" w:cs="Times New Roman"/>
          <w:sz w:val="28"/>
          <w:szCs w:val="28"/>
        </w:rPr>
        <w:t>-</w:t>
      </w:r>
      <w:r w:rsidRPr="00AB10C6">
        <w:rPr>
          <w:rFonts w:ascii="Times New Roman" w:hAnsi="Times New Roman" w:cs="Times New Roman"/>
          <w:sz w:val="28"/>
          <w:szCs w:val="28"/>
        </w:rPr>
        <w:t xml:space="preserve"> розглядає пропозиції та подає рекомендації щодо призначення та звільнення керівників </w:t>
      </w:r>
      <w:r>
        <w:rPr>
          <w:rFonts w:ascii="Times New Roman" w:hAnsi="Times New Roman" w:cs="Times New Roman"/>
          <w:sz w:val="28"/>
          <w:szCs w:val="28"/>
        </w:rPr>
        <w:t>комунальних підприємств</w:t>
      </w:r>
      <w:r w:rsidRPr="00AB10C6">
        <w:rPr>
          <w:rFonts w:ascii="Times New Roman" w:hAnsi="Times New Roman" w:cs="Times New Roman"/>
          <w:sz w:val="28"/>
          <w:szCs w:val="28"/>
        </w:rPr>
        <w:t xml:space="preserve">, що перебувають у віданні ради з питань земельних </w:t>
      </w:r>
      <w:r w:rsidR="00B65D94">
        <w:rPr>
          <w:rFonts w:ascii="Times New Roman" w:hAnsi="Times New Roman" w:cs="Times New Roman"/>
          <w:sz w:val="28"/>
          <w:szCs w:val="28"/>
        </w:rPr>
        <w:t>відносин та земельного кадастру</w:t>
      </w:r>
      <w:r w:rsidRPr="00AB10C6">
        <w:rPr>
          <w:rFonts w:ascii="Times New Roman" w:hAnsi="Times New Roman" w:cs="Times New Roman"/>
          <w:sz w:val="28"/>
          <w:szCs w:val="28"/>
        </w:rPr>
        <w:t>;</w:t>
      </w:r>
    </w:p>
    <w:p w:rsidR="0055079F" w:rsidRPr="00AB10C6" w:rsidRDefault="0055079F" w:rsidP="0055079F">
      <w:pPr>
        <w:pStyle w:val="11"/>
        <w:spacing w:line="240" w:lineRule="auto"/>
        <w:ind w:right="60" w:firstLine="700"/>
        <w:jc w:val="both"/>
        <w:rPr>
          <w:rFonts w:ascii="Times New Roman" w:hAnsi="Times New Roman" w:cs="Times New Roman"/>
          <w:sz w:val="28"/>
          <w:szCs w:val="28"/>
        </w:rPr>
      </w:pPr>
      <w:r>
        <w:rPr>
          <w:rFonts w:ascii="Times New Roman" w:hAnsi="Times New Roman" w:cs="Times New Roman"/>
          <w:sz w:val="28"/>
          <w:szCs w:val="28"/>
        </w:rPr>
        <w:t>-</w:t>
      </w:r>
      <w:r w:rsidRPr="00AB10C6">
        <w:rPr>
          <w:rFonts w:ascii="Times New Roman" w:hAnsi="Times New Roman" w:cs="Times New Roman"/>
          <w:sz w:val="28"/>
          <w:szCs w:val="28"/>
        </w:rPr>
        <w:t xml:space="preserve"> погоджує кошториси підпорядкованих раді та її виконавчим органам підрозділів, підприємств, установ та організацій з питань земельних </w:t>
      </w:r>
      <w:r w:rsidR="00B65D94">
        <w:rPr>
          <w:rFonts w:ascii="Times New Roman" w:hAnsi="Times New Roman" w:cs="Times New Roman"/>
          <w:sz w:val="28"/>
          <w:szCs w:val="28"/>
        </w:rPr>
        <w:t>відносин та земельного кадастру</w:t>
      </w:r>
      <w:r w:rsidRPr="00AB10C6">
        <w:rPr>
          <w:rFonts w:ascii="Times New Roman" w:hAnsi="Times New Roman" w:cs="Times New Roman"/>
          <w:sz w:val="28"/>
          <w:szCs w:val="28"/>
        </w:rPr>
        <w:t>;</w:t>
      </w:r>
    </w:p>
    <w:p w:rsidR="0055079F" w:rsidRDefault="0055079F" w:rsidP="0055079F">
      <w:pPr>
        <w:pStyle w:val="11"/>
        <w:spacing w:line="240" w:lineRule="auto"/>
        <w:ind w:right="60" w:firstLine="700"/>
        <w:jc w:val="both"/>
        <w:rPr>
          <w:rFonts w:ascii="Times New Roman" w:hAnsi="Times New Roman" w:cs="Times New Roman"/>
          <w:sz w:val="28"/>
          <w:szCs w:val="28"/>
        </w:rPr>
      </w:pPr>
      <w:r>
        <w:rPr>
          <w:rFonts w:ascii="Times New Roman" w:hAnsi="Times New Roman" w:cs="Times New Roman"/>
          <w:sz w:val="28"/>
          <w:szCs w:val="28"/>
        </w:rPr>
        <w:t>-</w:t>
      </w:r>
      <w:r w:rsidRPr="00AB10C6">
        <w:rPr>
          <w:rFonts w:ascii="Times New Roman" w:hAnsi="Times New Roman" w:cs="Times New Roman"/>
          <w:sz w:val="28"/>
          <w:szCs w:val="28"/>
        </w:rPr>
        <w:t xml:space="preserve"> з питань земельних відносин т</w:t>
      </w:r>
      <w:r w:rsidR="00B65D94">
        <w:rPr>
          <w:rFonts w:ascii="Times New Roman" w:hAnsi="Times New Roman" w:cs="Times New Roman"/>
          <w:sz w:val="28"/>
          <w:szCs w:val="28"/>
        </w:rPr>
        <w:t xml:space="preserve">а земельного кадастру </w:t>
      </w:r>
      <w:r w:rsidRPr="00AB10C6">
        <w:rPr>
          <w:rFonts w:ascii="Times New Roman" w:hAnsi="Times New Roman" w:cs="Times New Roman"/>
          <w:sz w:val="28"/>
          <w:szCs w:val="28"/>
        </w:rPr>
        <w:t xml:space="preserve">перевіряє роботу підприємств, установ та організацій, розташованих на території </w:t>
      </w:r>
      <w:r>
        <w:rPr>
          <w:rFonts w:ascii="Times New Roman" w:hAnsi="Times New Roman" w:cs="Times New Roman"/>
          <w:sz w:val="28"/>
          <w:szCs w:val="28"/>
        </w:rPr>
        <w:t>громади</w:t>
      </w:r>
      <w:r w:rsidRPr="00AB10C6">
        <w:rPr>
          <w:rFonts w:ascii="Times New Roman" w:hAnsi="Times New Roman" w:cs="Times New Roman"/>
          <w:sz w:val="28"/>
          <w:szCs w:val="28"/>
        </w:rPr>
        <w:t xml:space="preserve">, подає за результатами перевірки пропозиції на розгляд керівників підприємств, </w:t>
      </w:r>
      <w:r w:rsidRPr="00AB10C6">
        <w:rPr>
          <w:rFonts w:ascii="Times New Roman" w:hAnsi="Times New Roman" w:cs="Times New Roman"/>
          <w:sz w:val="28"/>
          <w:szCs w:val="28"/>
        </w:rPr>
        <w:lastRenderedPageBreak/>
        <w:t>установ і організацій, а в необхідних випадках вносить свої пропозиції на розгляд ради;</w:t>
      </w:r>
    </w:p>
    <w:p w:rsidR="0055079F" w:rsidRDefault="0055079F" w:rsidP="0055079F">
      <w:pPr>
        <w:pStyle w:val="11"/>
        <w:spacing w:line="240" w:lineRule="auto"/>
        <w:ind w:right="60" w:firstLine="700"/>
        <w:jc w:val="both"/>
        <w:rPr>
          <w:rFonts w:ascii="Times New Roman" w:hAnsi="Times New Roman" w:cs="Times New Roman"/>
          <w:sz w:val="28"/>
          <w:szCs w:val="28"/>
        </w:rPr>
      </w:pPr>
      <w:r w:rsidRPr="001A6D12">
        <w:rPr>
          <w:rFonts w:ascii="Times New Roman" w:hAnsi="Times New Roman" w:cs="Times New Roman"/>
          <w:sz w:val="28"/>
          <w:szCs w:val="28"/>
        </w:rPr>
        <w:t xml:space="preserve">- </w:t>
      </w:r>
      <w:r>
        <w:rPr>
          <w:rFonts w:ascii="Times New Roman" w:hAnsi="Times New Roman" w:cs="Times New Roman"/>
          <w:sz w:val="28"/>
          <w:szCs w:val="28"/>
        </w:rPr>
        <w:t>має право брати</w:t>
      </w:r>
      <w:r w:rsidRPr="001A6D12">
        <w:rPr>
          <w:rFonts w:ascii="Times New Roman" w:hAnsi="Times New Roman" w:cs="Times New Roman"/>
          <w:sz w:val="28"/>
          <w:szCs w:val="28"/>
        </w:rPr>
        <w:t xml:space="preserve"> безпосередню участь в організації та проведенні конкурсів, тендерів по закупівлях товарів, робіт та послуг серед суб’єктів господарювання;</w:t>
      </w:r>
    </w:p>
    <w:p w:rsidR="0055079F" w:rsidRPr="00AB10C6" w:rsidRDefault="0055079F" w:rsidP="0055079F">
      <w:pPr>
        <w:spacing w:line="23" w:lineRule="atLeast"/>
        <w:ind w:firstLine="708"/>
        <w:jc w:val="both"/>
        <w:rPr>
          <w:sz w:val="28"/>
          <w:szCs w:val="28"/>
          <w:lang w:val="uk-UA"/>
        </w:rPr>
      </w:pPr>
      <w:r>
        <w:rPr>
          <w:sz w:val="28"/>
          <w:szCs w:val="28"/>
          <w:lang w:val="uk-UA"/>
        </w:rPr>
        <w:t xml:space="preserve">- </w:t>
      </w:r>
      <w:r w:rsidRPr="00AB10C6">
        <w:rPr>
          <w:sz w:val="28"/>
          <w:szCs w:val="28"/>
          <w:lang w:val="uk-UA"/>
        </w:rPr>
        <w:t xml:space="preserve">розглядає і погоджує </w:t>
      </w:r>
      <w:r>
        <w:rPr>
          <w:sz w:val="28"/>
          <w:szCs w:val="28"/>
          <w:lang w:val="uk-UA"/>
        </w:rPr>
        <w:t>проект</w:t>
      </w:r>
      <w:r w:rsidR="00B65D94">
        <w:rPr>
          <w:sz w:val="28"/>
          <w:szCs w:val="28"/>
          <w:lang w:val="uk-UA"/>
        </w:rPr>
        <w:t>и</w:t>
      </w:r>
      <w:r>
        <w:rPr>
          <w:sz w:val="28"/>
          <w:szCs w:val="28"/>
          <w:lang w:val="uk-UA"/>
        </w:rPr>
        <w:t xml:space="preserve"> землеустрою щодо відведення земельної ділянки або технічн</w:t>
      </w:r>
      <w:r w:rsidR="00B65D94">
        <w:rPr>
          <w:sz w:val="28"/>
          <w:szCs w:val="28"/>
          <w:lang w:val="uk-UA"/>
        </w:rPr>
        <w:t>у</w:t>
      </w:r>
      <w:r>
        <w:rPr>
          <w:sz w:val="28"/>
          <w:szCs w:val="28"/>
          <w:lang w:val="uk-UA"/>
        </w:rPr>
        <w:t xml:space="preserve"> документаці</w:t>
      </w:r>
      <w:r w:rsidR="00B65D94">
        <w:rPr>
          <w:sz w:val="28"/>
          <w:szCs w:val="28"/>
          <w:lang w:val="uk-UA"/>
        </w:rPr>
        <w:t>ю</w:t>
      </w:r>
      <w:r w:rsidRPr="00AB10C6">
        <w:rPr>
          <w:sz w:val="28"/>
          <w:szCs w:val="28"/>
          <w:lang w:val="uk-UA"/>
        </w:rPr>
        <w:t>.</w:t>
      </w:r>
    </w:p>
    <w:p w:rsidR="0055079F" w:rsidRPr="00AB10C6" w:rsidRDefault="0055079F" w:rsidP="0055079F">
      <w:pPr>
        <w:spacing w:line="23" w:lineRule="atLeast"/>
        <w:rPr>
          <w:i/>
          <w:iCs/>
          <w:sz w:val="28"/>
          <w:szCs w:val="28"/>
          <w:lang w:val="uk-UA"/>
        </w:rPr>
      </w:pPr>
    </w:p>
    <w:p w:rsidR="0055079F" w:rsidRPr="00AA6A6F" w:rsidRDefault="0055079F" w:rsidP="0055079F">
      <w:pPr>
        <w:jc w:val="center"/>
        <w:rPr>
          <w:b/>
          <w:i/>
          <w:sz w:val="28"/>
          <w:szCs w:val="28"/>
          <w:lang w:val="uk-UA"/>
        </w:rPr>
      </w:pPr>
      <w:r w:rsidRPr="00AA6A6F">
        <w:rPr>
          <w:b/>
          <w:bCs/>
          <w:i/>
          <w:sz w:val="28"/>
          <w:szCs w:val="28"/>
          <w:lang w:val="uk-UA"/>
        </w:rPr>
        <w:t xml:space="preserve">6.4. </w:t>
      </w:r>
      <w:r w:rsidRPr="00AA6A6F">
        <w:rPr>
          <w:b/>
          <w:i/>
          <w:sz w:val="28"/>
          <w:szCs w:val="28"/>
          <w:lang w:val="uk-UA"/>
        </w:rPr>
        <w:t>Комісія з питань соціального захисту населення, освіти, охорони</w:t>
      </w:r>
    </w:p>
    <w:p w:rsidR="0055079F" w:rsidRPr="00AA6A6F" w:rsidRDefault="0055079F" w:rsidP="0055079F">
      <w:pPr>
        <w:jc w:val="center"/>
        <w:rPr>
          <w:b/>
          <w:i/>
          <w:sz w:val="28"/>
          <w:szCs w:val="28"/>
          <w:lang w:val="uk-UA"/>
        </w:rPr>
      </w:pPr>
      <w:r w:rsidRPr="00AA6A6F">
        <w:rPr>
          <w:b/>
          <w:i/>
          <w:sz w:val="28"/>
          <w:szCs w:val="28"/>
          <w:lang w:val="uk-UA"/>
        </w:rPr>
        <w:t>здоро</w:t>
      </w:r>
      <w:r>
        <w:rPr>
          <w:b/>
          <w:i/>
          <w:sz w:val="28"/>
          <w:szCs w:val="28"/>
          <w:lang w:val="uk-UA"/>
        </w:rPr>
        <w:t>в’я, культури, молоді та спорту:</w:t>
      </w:r>
    </w:p>
    <w:p w:rsidR="0055079F" w:rsidRPr="0036012D" w:rsidRDefault="0055079F" w:rsidP="0055079F">
      <w:pPr>
        <w:spacing w:line="23" w:lineRule="atLeast"/>
        <w:ind w:firstLine="709"/>
        <w:jc w:val="both"/>
        <w:rPr>
          <w:sz w:val="28"/>
          <w:szCs w:val="28"/>
          <w:lang w:val="uk-UA"/>
        </w:rPr>
      </w:pPr>
      <w:r w:rsidRPr="0036012D">
        <w:rPr>
          <w:sz w:val="28"/>
          <w:szCs w:val="28"/>
          <w:lang w:val="uk-UA"/>
        </w:rPr>
        <w:t>-</w:t>
      </w:r>
      <w:r>
        <w:rPr>
          <w:sz w:val="28"/>
          <w:szCs w:val="28"/>
          <w:lang w:val="uk-UA"/>
        </w:rPr>
        <w:t xml:space="preserve"> п</w:t>
      </w:r>
      <w:r w:rsidRPr="0036012D">
        <w:rPr>
          <w:sz w:val="28"/>
          <w:szCs w:val="28"/>
          <w:lang w:val="uk-UA"/>
        </w:rPr>
        <w:t xml:space="preserve">опередньо розглядає та вносить на розгляд сесії питання щодо управління закладами освіти, </w:t>
      </w:r>
      <w:r>
        <w:rPr>
          <w:sz w:val="28"/>
          <w:szCs w:val="28"/>
          <w:lang w:val="uk-UA"/>
        </w:rPr>
        <w:t>культури і спорту, туризму,</w:t>
      </w:r>
      <w:r w:rsidRPr="0036012D">
        <w:rPr>
          <w:sz w:val="28"/>
          <w:szCs w:val="28"/>
          <w:lang w:val="uk-UA"/>
        </w:rPr>
        <w:t xml:space="preserve"> </w:t>
      </w:r>
      <w:r w:rsidR="00B02869">
        <w:rPr>
          <w:sz w:val="28"/>
          <w:szCs w:val="28"/>
          <w:lang w:val="uk-UA"/>
        </w:rPr>
        <w:t xml:space="preserve">охорони здоров’я, </w:t>
      </w:r>
      <w:r w:rsidRPr="0036012D">
        <w:rPr>
          <w:sz w:val="28"/>
          <w:szCs w:val="28"/>
          <w:lang w:val="uk-UA"/>
        </w:rPr>
        <w:t>які належать територіа</w:t>
      </w:r>
      <w:r w:rsidR="00B02869">
        <w:rPr>
          <w:sz w:val="28"/>
          <w:szCs w:val="28"/>
          <w:lang w:val="uk-UA"/>
        </w:rPr>
        <w:t>льній громаді</w:t>
      </w:r>
      <w:r>
        <w:rPr>
          <w:sz w:val="28"/>
          <w:szCs w:val="28"/>
          <w:lang w:val="uk-UA"/>
        </w:rPr>
        <w:t>, або передані ї</w:t>
      </w:r>
      <w:r w:rsidR="00B02869">
        <w:rPr>
          <w:sz w:val="28"/>
          <w:szCs w:val="28"/>
          <w:lang w:val="uk-UA"/>
        </w:rPr>
        <w:t>й</w:t>
      </w:r>
      <w:r>
        <w:rPr>
          <w:sz w:val="28"/>
          <w:szCs w:val="28"/>
          <w:lang w:val="uk-UA"/>
        </w:rPr>
        <w:t>;</w:t>
      </w:r>
    </w:p>
    <w:p w:rsidR="0055079F" w:rsidRPr="0036012D" w:rsidRDefault="0055079F" w:rsidP="0055079F">
      <w:pPr>
        <w:spacing w:line="23" w:lineRule="atLeast"/>
        <w:ind w:firstLine="709"/>
        <w:jc w:val="both"/>
        <w:rPr>
          <w:sz w:val="28"/>
          <w:szCs w:val="28"/>
          <w:lang w:val="uk-UA"/>
        </w:rPr>
      </w:pPr>
      <w:r w:rsidRPr="0036012D">
        <w:rPr>
          <w:sz w:val="28"/>
          <w:szCs w:val="28"/>
          <w:lang w:val="uk-UA"/>
        </w:rPr>
        <w:t>-</w:t>
      </w:r>
      <w:r>
        <w:rPr>
          <w:sz w:val="28"/>
          <w:szCs w:val="28"/>
          <w:lang w:val="uk-UA"/>
        </w:rPr>
        <w:t xml:space="preserve"> с</w:t>
      </w:r>
      <w:r w:rsidRPr="0036012D">
        <w:rPr>
          <w:sz w:val="28"/>
          <w:szCs w:val="28"/>
          <w:lang w:val="uk-UA"/>
        </w:rPr>
        <w:t>прияє роботі творчих спілок, національно-культурних товариств, асоціацій, інших громадських та неприбуткових організацій, які діють у сфері освіти, науки, культури, сп</w:t>
      </w:r>
      <w:r>
        <w:rPr>
          <w:sz w:val="28"/>
          <w:szCs w:val="28"/>
          <w:lang w:val="uk-UA"/>
        </w:rPr>
        <w:t>орту, туризму, роботи з молоддю;</w:t>
      </w:r>
    </w:p>
    <w:p w:rsidR="0055079F" w:rsidRPr="0036012D" w:rsidRDefault="0055079F" w:rsidP="0055079F">
      <w:pPr>
        <w:spacing w:line="23" w:lineRule="atLeast"/>
        <w:ind w:firstLine="709"/>
        <w:jc w:val="both"/>
        <w:rPr>
          <w:sz w:val="28"/>
          <w:szCs w:val="28"/>
          <w:lang w:val="uk-UA"/>
        </w:rPr>
      </w:pPr>
      <w:r w:rsidRPr="0036012D">
        <w:rPr>
          <w:sz w:val="28"/>
          <w:szCs w:val="28"/>
          <w:lang w:val="uk-UA"/>
        </w:rPr>
        <w:t>-</w:t>
      </w:r>
      <w:r>
        <w:rPr>
          <w:sz w:val="28"/>
          <w:szCs w:val="28"/>
          <w:lang w:val="uk-UA"/>
        </w:rPr>
        <w:t xml:space="preserve"> к</w:t>
      </w:r>
      <w:r w:rsidRPr="0036012D">
        <w:rPr>
          <w:sz w:val="28"/>
          <w:szCs w:val="28"/>
          <w:lang w:val="uk-UA"/>
        </w:rPr>
        <w:t>онтролює в межах своїх повноважень матеріально-фінансове заб</w:t>
      </w:r>
      <w:r>
        <w:rPr>
          <w:sz w:val="28"/>
          <w:szCs w:val="28"/>
          <w:lang w:val="uk-UA"/>
        </w:rPr>
        <w:t>езпечення вищевказаних закладів;</w:t>
      </w:r>
    </w:p>
    <w:p w:rsidR="0055079F" w:rsidRPr="0036012D" w:rsidRDefault="0055079F" w:rsidP="0055079F">
      <w:pPr>
        <w:spacing w:line="23" w:lineRule="atLeast"/>
        <w:ind w:firstLine="709"/>
        <w:jc w:val="both"/>
        <w:rPr>
          <w:sz w:val="28"/>
          <w:szCs w:val="28"/>
          <w:lang w:val="uk-UA"/>
        </w:rPr>
      </w:pPr>
      <w:r w:rsidRPr="0036012D">
        <w:rPr>
          <w:sz w:val="28"/>
          <w:szCs w:val="28"/>
          <w:lang w:val="uk-UA"/>
        </w:rPr>
        <w:t>-</w:t>
      </w:r>
      <w:r>
        <w:rPr>
          <w:sz w:val="28"/>
          <w:szCs w:val="28"/>
          <w:lang w:val="uk-UA"/>
        </w:rPr>
        <w:t xml:space="preserve"> с</w:t>
      </w:r>
      <w:r w:rsidRPr="0036012D">
        <w:rPr>
          <w:sz w:val="28"/>
          <w:szCs w:val="28"/>
          <w:lang w:val="uk-UA"/>
        </w:rPr>
        <w:t>прияє дотриманню конституційних принципів свободи світогляду, віросповідання, діяльності громад</w:t>
      </w:r>
      <w:r>
        <w:rPr>
          <w:sz w:val="28"/>
          <w:szCs w:val="28"/>
          <w:lang w:val="uk-UA"/>
        </w:rPr>
        <w:t>ських та політичних організацій;</w:t>
      </w:r>
    </w:p>
    <w:p w:rsidR="0055079F" w:rsidRDefault="0055079F" w:rsidP="0055079F">
      <w:pPr>
        <w:spacing w:line="23" w:lineRule="atLeast"/>
        <w:ind w:firstLine="709"/>
        <w:jc w:val="both"/>
        <w:rPr>
          <w:sz w:val="28"/>
          <w:szCs w:val="28"/>
          <w:lang w:val="uk-UA"/>
        </w:rPr>
      </w:pPr>
      <w:r w:rsidRPr="0036012D">
        <w:rPr>
          <w:sz w:val="28"/>
          <w:szCs w:val="28"/>
          <w:lang w:val="uk-UA"/>
        </w:rPr>
        <w:t>-</w:t>
      </w:r>
      <w:r>
        <w:rPr>
          <w:sz w:val="28"/>
          <w:szCs w:val="28"/>
          <w:lang w:val="uk-UA"/>
        </w:rPr>
        <w:t xml:space="preserve"> с</w:t>
      </w:r>
      <w:r w:rsidRPr="0036012D">
        <w:rPr>
          <w:sz w:val="28"/>
          <w:szCs w:val="28"/>
          <w:lang w:val="uk-UA"/>
        </w:rPr>
        <w:t>прияє розвитку інформаційних технологій</w:t>
      </w:r>
      <w:r>
        <w:rPr>
          <w:sz w:val="28"/>
          <w:szCs w:val="28"/>
          <w:lang w:val="uk-UA"/>
        </w:rPr>
        <w:t>;</w:t>
      </w:r>
    </w:p>
    <w:p w:rsidR="0055079F" w:rsidRPr="0036012D" w:rsidRDefault="0055079F" w:rsidP="0055079F">
      <w:pPr>
        <w:spacing w:line="23" w:lineRule="atLeast"/>
        <w:ind w:firstLine="709"/>
        <w:jc w:val="both"/>
        <w:rPr>
          <w:sz w:val="28"/>
          <w:szCs w:val="28"/>
          <w:lang w:val="uk-UA"/>
        </w:rPr>
      </w:pPr>
      <w:r w:rsidRPr="0036012D">
        <w:rPr>
          <w:sz w:val="28"/>
          <w:szCs w:val="28"/>
          <w:lang w:val="uk-UA"/>
        </w:rPr>
        <w:t xml:space="preserve">- </w:t>
      </w:r>
      <w:r>
        <w:rPr>
          <w:sz w:val="28"/>
          <w:szCs w:val="28"/>
          <w:lang w:val="uk-UA"/>
        </w:rPr>
        <w:t>р</w:t>
      </w:r>
      <w:r w:rsidRPr="0036012D">
        <w:rPr>
          <w:sz w:val="28"/>
          <w:szCs w:val="28"/>
          <w:lang w:val="uk-UA"/>
        </w:rPr>
        <w:t>озробляє та вносить на розгляд сесії проекти рішень щодо ефективнішої роботи закладів охорони здоров’я, забезпечення їх фінансами і засобами для лікування, вирішення питань, пов’язаних із безкоштовним забезпеченням пільгової категорії населення медикаментами, наданням пільг і допомог, пов’язаних із о</w:t>
      </w:r>
      <w:r>
        <w:rPr>
          <w:sz w:val="28"/>
          <w:szCs w:val="28"/>
          <w:lang w:val="uk-UA"/>
        </w:rPr>
        <w:t>хороною материнства і дитинства;</w:t>
      </w:r>
    </w:p>
    <w:p w:rsidR="0055079F" w:rsidRDefault="0055079F" w:rsidP="0055079F">
      <w:pPr>
        <w:spacing w:line="23" w:lineRule="atLeast"/>
        <w:ind w:firstLine="709"/>
        <w:jc w:val="both"/>
        <w:rPr>
          <w:sz w:val="28"/>
          <w:szCs w:val="28"/>
          <w:lang w:val="uk-UA"/>
        </w:rPr>
      </w:pPr>
      <w:r w:rsidRPr="0036012D">
        <w:rPr>
          <w:sz w:val="28"/>
          <w:szCs w:val="28"/>
          <w:lang w:val="uk-UA"/>
        </w:rPr>
        <w:t xml:space="preserve">- </w:t>
      </w:r>
      <w:r>
        <w:rPr>
          <w:sz w:val="28"/>
          <w:szCs w:val="28"/>
          <w:lang w:val="uk-UA"/>
        </w:rPr>
        <w:t>к</w:t>
      </w:r>
      <w:r w:rsidRPr="0036012D">
        <w:rPr>
          <w:sz w:val="28"/>
          <w:szCs w:val="28"/>
          <w:lang w:val="uk-UA"/>
        </w:rPr>
        <w:t>онтролює, відповідно до законодавства, питання про повне державне утримання дітей-сиріт і дітей, які залишились без піклування батьків, влаштування в будинки-інтернати інвалідів і громадян похилого віку, які мають потребу в цьому, обслуговування одинок</w:t>
      </w:r>
      <w:r>
        <w:rPr>
          <w:sz w:val="28"/>
          <w:szCs w:val="28"/>
          <w:lang w:val="uk-UA"/>
        </w:rPr>
        <w:t>их громадян похилого віку вдома;</w:t>
      </w:r>
    </w:p>
    <w:p w:rsidR="0055079F" w:rsidRPr="00AB10C6" w:rsidRDefault="0055079F" w:rsidP="0055079F">
      <w:pPr>
        <w:pStyle w:val="11"/>
        <w:spacing w:line="240" w:lineRule="auto"/>
        <w:ind w:right="60" w:firstLine="709"/>
        <w:jc w:val="both"/>
        <w:rPr>
          <w:rFonts w:ascii="Times New Roman" w:hAnsi="Times New Roman" w:cs="Times New Roman"/>
          <w:sz w:val="28"/>
          <w:szCs w:val="28"/>
        </w:rPr>
      </w:pPr>
      <w:r w:rsidRPr="00AB10C6">
        <w:rPr>
          <w:rFonts w:ascii="Times New Roman" w:hAnsi="Times New Roman" w:cs="Times New Roman"/>
          <w:sz w:val="28"/>
          <w:szCs w:val="28"/>
        </w:rPr>
        <w:t>- погоджує кошториси підпорядкованих раді та її виконавчим органам підрозділів, підприємств, установ та організацій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p>
    <w:p w:rsidR="0055079F" w:rsidRPr="00AB10C6" w:rsidRDefault="0055079F" w:rsidP="0055079F">
      <w:pPr>
        <w:spacing w:line="23" w:lineRule="atLeast"/>
        <w:ind w:firstLine="709"/>
        <w:jc w:val="both"/>
        <w:rPr>
          <w:sz w:val="28"/>
          <w:szCs w:val="28"/>
          <w:lang w:val="uk-UA"/>
        </w:rPr>
      </w:pPr>
      <w:r w:rsidRPr="00AB10C6">
        <w:rPr>
          <w:sz w:val="28"/>
          <w:szCs w:val="28"/>
          <w:lang w:val="uk-UA"/>
        </w:rPr>
        <w:t xml:space="preserve">-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 перевіряє роботу підприємств, установ та організацій, розташованих на території </w:t>
      </w:r>
      <w:r>
        <w:rPr>
          <w:sz w:val="28"/>
          <w:szCs w:val="28"/>
          <w:lang w:val="uk-UA"/>
        </w:rPr>
        <w:t>громади</w:t>
      </w:r>
      <w:r w:rsidRPr="00AB10C6">
        <w:rPr>
          <w:sz w:val="28"/>
          <w:szCs w:val="28"/>
          <w:lang w:val="uk-UA"/>
        </w:rPr>
        <w:t>,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55079F" w:rsidRPr="00AB10C6" w:rsidRDefault="0055079F" w:rsidP="0055079F">
      <w:pPr>
        <w:pStyle w:val="11"/>
        <w:spacing w:line="240" w:lineRule="auto"/>
        <w:ind w:right="60" w:firstLine="709"/>
        <w:jc w:val="both"/>
        <w:rPr>
          <w:rFonts w:ascii="Times New Roman" w:hAnsi="Times New Roman" w:cs="Times New Roman"/>
          <w:sz w:val="28"/>
          <w:szCs w:val="28"/>
        </w:rPr>
      </w:pPr>
      <w:r w:rsidRPr="00AB10C6">
        <w:rPr>
          <w:rFonts w:ascii="Times New Roman" w:hAnsi="Times New Roman" w:cs="Times New Roman"/>
          <w:sz w:val="28"/>
          <w:szCs w:val="28"/>
        </w:rPr>
        <w:t>- здійснює контроль за забезпеченням охорони пам’яток історії та культури, збереженням та використанням культурного надбання;</w:t>
      </w:r>
    </w:p>
    <w:p w:rsidR="0055079F" w:rsidRPr="00AB10C6" w:rsidRDefault="0055079F" w:rsidP="0055079F">
      <w:pPr>
        <w:pStyle w:val="11"/>
        <w:spacing w:line="240" w:lineRule="auto"/>
        <w:ind w:right="62" w:firstLine="709"/>
        <w:jc w:val="both"/>
        <w:rPr>
          <w:rFonts w:ascii="Times New Roman" w:hAnsi="Times New Roman" w:cs="Times New Roman"/>
          <w:sz w:val="28"/>
          <w:szCs w:val="28"/>
        </w:rPr>
      </w:pPr>
      <w:r w:rsidRPr="00AB10C6">
        <w:rPr>
          <w:rFonts w:ascii="Times New Roman" w:hAnsi="Times New Roman" w:cs="Times New Roman"/>
          <w:sz w:val="28"/>
          <w:szCs w:val="28"/>
        </w:rPr>
        <w:t xml:space="preserve">- контролює вирішення питань про надання пільг та допомог, пов’язаних із охороною материнства і дитинства, питань опіки і піклування, питань про </w:t>
      </w:r>
      <w:r w:rsidRPr="00AB10C6">
        <w:rPr>
          <w:rFonts w:ascii="Times New Roman" w:hAnsi="Times New Roman" w:cs="Times New Roman"/>
          <w:sz w:val="28"/>
          <w:szCs w:val="28"/>
        </w:rPr>
        <w:lastRenderedPageBreak/>
        <w:t>надання компенсацій і пільг громадянам, які постраждали внаслідок Чорнобильської катастрофи, інвалідам війни та учасникам бойових дій;</w:t>
      </w:r>
    </w:p>
    <w:p w:rsidR="0055079F" w:rsidRDefault="0055079F" w:rsidP="0055079F">
      <w:pPr>
        <w:pStyle w:val="11"/>
        <w:spacing w:line="240" w:lineRule="auto"/>
        <w:ind w:right="62" w:firstLine="709"/>
        <w:jc w:val="both"/>
        <w:rPr>
          <w:rFonts w:ascii="Times New Roman" w:hAnsi="Times New Roman" w:cs="Times New Roman"/>
          <w:sz w:val="28"/>
          <w:szCs w:val="28"/>
        </w:rPr>
      </w:pPr>
      <w:r w:rsidRPr="00AB10C6">
        <w:rPr>
          <w:rFonts w:ascii="Times New Roman" w:hAnsi="Times New Roman" w:cs="Times New Roman"/>
          <w:sz w:val="28"/>
          <w:szCs w:val="28"/>
        </w:rPr>
        <w:t xml:space="preserve">- розглядає пропозиції та подає рекомендації щодо призначення та звільнення керівників </w:t>
      </w:r>
      <w:r>
        <w:rPr>
          <w:rFonts w:ascii="Times New Roman" w:hAnsi="Times New Roman" w:cs="Times New Roman"/>
          <w:sz w:val="28"/>
          <w:szCs w:val="28"/>
        </w:rPr>
        <w:t>комунальних підприємств</w:t>
      </w:r>
      <w:r w:rsidRPr="00AB10C6">
        <w:rPr>
          <w:rFonts w:ascii="Times New Roman" w:hAnsi="Times New Roman" w:cs="Times New Roman"/>
          <w:sz w:val="28"/>
          <w:szCs w:val="28"/>
        </w:rPr>
        <w:t>, що перебувають у віданні ради,</w:t>
      </w:r>
      <w:bookmarkStart w:id="0" w:name="_GoBack"/>
      <w:bookmarkEnd w:id="0"/>
      <w:r w:rsidRPr="00AB10C6">
        <w:rPr>
          <w:rFonts w:ascii="Times New Roman" w:hAnsi="Times New Roman" w:cs="Times New Roman"/>
          <w:sz w:val="28"/>
          <w:szCs w:val="28"/>
        </w:rPr>
        <w:t xml:space="preserve"> з питань соціального захисту, охорони здо</w:t>
      </w:r>
      <w:r>
        <w:rPr>
          <w:rFonts w:ascii="Times New Roman" w:hAnsi="Times New Roman" w:cs="Times New Roman"/>
          <w:sz w:val="28"/>
          <w:szCs w:val="28"/>
        </w:rPr>
        <w:t>ров’я, материнства та дитинства;</w:t>
      </w:r>
    </w:p>
    <w:p w:rsidR="0055079F" w:rsidRDefault="0055079F" w:rsidP="0055079F">
      <w:pPr>
        <w:pStyle w:val="11"/>
        <w:spacing w:line="240" w:lineRule="auto"/>
        <w:ind w:right="60" w:firstLine="700"/>
        <w:jc w:val="both"/>
        <w:rPr>
          <w:rFonts w:ascii="Times New Roman" w:hAnsi="Times New Roman" w:cs="Times New Roman"/>
          <w:sz w:val="28"/>
          <w:szCs w:val="28"/>
        </w:rPr>
      </w:pPr>
      <w:r w:rsidRPr="001A6D12">
        <w:rPr>
          <w:rFonts w:ascii="Times New Roman" w:hAnsi="Times New Roman" w:cs="Times New Roman"/>
          <w:sz w:val="28"/>
          <w:szCs w:val="28"/>
        </w:rPr>
        <w:t xml:space="preserve">- </w:t>
      </w:r>
      <w:r>
        <w:rPr>
          <w:rFonts w:ascii="Times New Roman" w:hAnsi="Times New Roman" w:cs="Times New Roman"/>
          <w:sz w:val="28"/>
          <w:szCs w:val="28"/>
        </w:rPr>
        <w:t>має право брати</w:t>
      </w:r>
      <w:r w:rsidRPr="001A6D12">
        <w:rPr>
          <w:rFonts w:ascii="Times New Roman" w:hAnsi="Times New Roman" w:cs="Times New Roman"/>
          <w:sz w:val="28"/>
          <w:szCs w:val="28"/>
        </w:rPr>
        <w:t xml:space="preserve"> безпосередню участь в організації та проведенні конкурсів, тендерів по закупівлях товарів, робіт та послуг</w:t>
      </w:r>
      <w:r>
        <w:rPr>
          <w:rFonts w:ascii="Times New Roman" w:hAnsi="Times New Roman" w:cs="Times New Roman"/>
          <w:sz w:val="28"/>
          <w:szCs w:val="28"/>
        </w:rPr>
        <w:t xml:space="preserve"> серед суб’єктів господарювання.</w:t>
      </w:r>
    </w:p>
    <w:p w:rsidR="0055079F" w:rsidRPr="00AB10C6" w:rsidRDefault="0055079F" w:rsidP="0055079F">
      <w:pPr>
        <w:pStyle w:val="11"/>
        <w:spacing w:line="240" w:lineRule="auto"/>
        <w:ind w:right="62" w:firstLine="709"/>
        <w:jc w:val="both"/>
        <w:rPr>
          <w:rFonts w:ascii="Times New Roman" w:hAnsi="Times New Roman" w:cs="Times New Roman"/>
          <w:sz w:val="28"/>
          <w:szCs w:val="28"/>
        </w:rPr>
      </w:pPr>
    </w:p>
    <w:p w:rsidR="0055079F" w:rsidRDefault="0055079F" w:rsidP="0055079F">
      <w:pPr>
        <w:ind w:firstLine="708"/>
        <w:jc w:val="both"/>
        <w:rPr>
          <w:b/>
          <w:i/>
          <w:sz w:val="28"/>
          <w:szCs w:val="28"/>
          <w:lang w:val="uk-UA"/>
        </w:rPr>
      </w:pPr>
      <w:r w:rsidRPr="00AA6A6F">
        <w:rPr>
          <w:b/>
          <w:i/>
          <w:sz w:val="28"/>
          <w:szCs w:val="28"/>
          <w:lang w:val="uk-UA"/>
        </w:rPr>
        <w:t xml:space="preserve">6.5. Комісія з питань розвитку комунальної </w:t>
      </w:r>
      <w:r>
        <w:rPr>
          <w:b/>
          <w:i/>
          <w:sz w:val="28"/>
          <w:szCs w:val="28"/>
          <w:lang w:val="uk-UA"/>
        </w:rPr>
        <w:t>власнос</w:t>
      </w:r>
      <w:r w:rsidRPr="00AA6A6F">
        <w:rPr>
          <w:b/>
          <w:i/>
          <w:sz w:val="28"/>
          <w:szCs w:val="28"/>
          <w:lang w:val="uk-UA"/>
        </w:rPr>
        <w:t>ті, житлово-комунального господ</w:t>
      </w:r>
      <w:r w:rsidR="00B65D94">
        <w:rPr>
          <w:b/>
          <w:i/>
          <w:sz w:val="28"/>
          <w:szCs w:val="28"/>
          <w:lang w:val="uk-UA"/>
        </w:rPr>
        <w:t>арства та благоустрою територій</w:t>
      </w:r>
    </w:p>
    <w:p w:rsidR="0055079F" w:rsidRPr="00AF5A1F" w:rsidRDefault="0055079F" w:rsidP="0055079F">
      <w:pPr>
        <w:spacing w:line="23" w:lineRule="atLeast"/>
        <w:ind w:firstLine="708"/>
        <w:jc w:val="both"/>
        <w:rPr>
          <w:sz w:val="28"/>
          <w:szCs w:val="28"/>
          <w:lang w:val="uk-UA"/>
        </w:rPr>
      </w:pPr>
      <w:r w:rsidRPr="00AF5A1F">
        <w:rPr>
          <w:sz w:val="28"/>
          <w:szCs w:val="28"/>
          <w:lang w:val="uk-UA"/>
        </w:rPr>
        <w:t xml:space="preserve">- готує висновки та рекомендації з питань житлової політики, комунального господарства, транспорту і зв’язку, </w:t>
      </w:r>
      <w:r w:rsidR="00B65D94">
        <w:rPr>
          <w:sz w:val="28"/>
          <w:szCs w:val="28"/>
          <w:lang w:val="uk-UA"/>
        </w:rPr>
        <w:t xml:space="preserve">енергозбереження, </w:t>
      </w:r>
      <w:proofErr w:type="spellStart"/>
      <w:r w:rsidR="00B65D94" w:rsidRPr="00AB10C6">
        <w:rPr>
          <w:sz w:val="28"/>
          <w:szCs w:val="28"/>
        </w:rPr>
        <w:t>планування</w:t>
      </w:r>
      <w:proofErr w:type="spellEnd"/>
      <w:r w:rsidR="00B65D94">
        <w:rPr>
          <w:sz w:val="28"/>
          <w:szCs w:val="28"/>
        </w:rPr>
        <w:t xml:space="preserve"> </w:t>
      </w:r>
      <w:proofErr w:type="spellStart"/>
      <w:r w:rsidR="00B65D94">
        <w:rPr>
          <w:sz w:val="28"/>
          <w:szCs w:val="28"/>
        </w:rPr>
        <w:t>забудови</w:t>
      </w:r>
      <w:proofErr w:type="spellEnd"/>
      <w:r w:rsidR="00B65D94">
        <w:rPr>
          <w:sz w:val="28"/>
          <w:szCs w:val="28"/>
        </w:rPr>
        <w:t xml:space="preserve"> </w:t>
      </w:r>
      <w:proofErr w:type="spellStart"/>
      <w:r w:rsidR="00B65D94" w:rsidRPr="00AB10C6">
        <w:rPr>
          <w:sz w:val="28"/>
          <w:szCs w:val="28"/>
        </w:rPr>
        <w:t>територі</w:t>
      </w:r>
      <w:r w:rsidR="00B65D94">
        <w:rPr>
          <w:sz w:val="28"/>
          <w:szCs w:val="28"/>
        </w:rPr>
        <w:t>й</w:t>
      </w:r>
      <w:proofErr w:type="spellEnd"/>
      <w:r w:rsidR="00B65D94" w:rsidRPr="00AB10C6">
        <w:rPr>
          <w:sz w:val="28"/>
          <w:szCs w:val="28"/>
        </w:rPr>
        <w:t xml:space="preserve">, </w:t>
      </w:r>
      <w:proofErr w:type="spellStart"/>
      <w:r w:rsidR="00B65D94" w:rsidRPr="00AB10C6">
        <w:rPr>
          <w:sz w:val="28"/>
          <w:szCs w:val="28"/>
        </w:rPr>
        <w:t>будівництва</w:t>
      </w:r>
      <w:proofErr w:type="spellEnd"/>
      <w:r w:rsidR="00B65D94" w:rsidRPr="00AB10C6">
        <w:rPr>
          <w:sz w:val="28"/>
          <w:szCs w:val="28"/>
        </w:rPr>
        <w:t xml:space="preserve">, </w:t>
      </w:r>
      <w:proofErr w:type="spellStart"/>
      <w:r w:rsidR="00B65D94" w:rsidRPr="00AB10C6">
        <w:rPr>
          <w:sz w:val="28"/>
          <w:szCs w:val="28"/>
        </w:rPr>
        <w:t>архітектури</w:t>
      </w:r>
      <w:proofErr w:type="spellEnd"/>
      <w:r w:rsidR="00B65D94" w:rsidRPr="00AB10C6">
        <w:rPr>
          <w:sz w:val="28"/>
          <w:szCs w:val="28"/>
        </w:rPr>
        <w:t xml:space="preserve">, </w:t>
      </w:r>
      <w:proofErr w:type="spellStart"/>
      <w:r w:rsidR="00B65D94" w:rsidRPr="00AB10C6">
        <w:rPr>
          <w:sz w:val="28"/>
          <w:szCs w:val="28"/>
        </w:rPr>
        <w:t>охорони</w:t>
      </w:r>
      <w:proofErr w:type="spellEnd"/>
      <w:r w:rsidR="00B65D94" w:rsidRPr="00AB10C6">
        <w:rPr>
          <w:sz w:val="28"/>
          <w:szCs w:val="28"/>
        </w:rPr>
        <w:t xml:space="preserve"> </w:t>
      </w:r>
      <w:proofErr w:type="spellStart"/>
      <w:r w:rsidR="00B65D94" w:rsidRPr="00AB10C6">
        <w:rPr>
          <w:sz w:val="28"/>
          <w:szCs w:val="28"/>
        </w:rPr>
        <w:t>пам’яток</w:t>
      </w:r>
      <w:proofErr w:type="spellEnd"/>
      <w:r w:rsidR="00B65D94" w:rsidRPr="00AB10C6">
        <w:rPr>
          <w:sz w:val="28"/>
          <w:szCs w:val="28"/>
        </w:rPr>
        <w:t xml:space="preserve">, </w:t>
      </w:r>
      <w:proofErr w:type="spellStart"/>
      <w:r w:rsidR="00B65D94" w:rsidRPr="00AB10C6">
        <w:rPr>
          <w:sz w:val="28"/>
          <w:szCs w:val="28"/>
        </w:rPr>
        <w:t>історичного</w:t>
      </w:r>
      <w:proofErr w:type="spellEnd"/>
      <w:r w:rsidR="00B65D94" w:rsidRPr="00AB10C6">
        <w:rPr>
          <w:sz w:val="28"/>
          <w:szCs w:val="28"/>
        </w:rPr>
        <w:t xml:space="preserve"> </w:t>
      </w:r>
      <w:proofErr w:type="spellStart"/>
      <w:r w:rsidR="00B65D94" w:rsidRPr="00AB10C6">
        <w:rPr>
          <w:sz w:val="28"/>
          <w:szCs w:val="28"/>
        </w:rPr>
        <w:t>середовища</w:t>
      </w:r>
      <w:proofErr w:type="spellEnd"/>
      <w:r w:rsidR="00B65D94" w:rsidRPr="00AB10C6">
        <w:rPr>
          <w:sz w:val="28"/>
          <w:szCs w:val="28"/>
        </w:rPr>
        <w:t xml:space="preserve"> та благоустрою;</w:t>
      </w:r>
    </w:p>
    <w:p w:rsidR="00B65D94" w:rsidRDefault="0055079F" w:rsidP="0055079F">
      <w:pPr>
        <w:pStyle w:val="11"/>
        <w:spacing w:line="240" w:lineRule="auto"/>
        <w:ind w:right="60" w:firstLine="700"/>
        <w:jc w:val="both"/>
        <w:rPr>
          <w:rFonts w:ascii="Times New Roman" w:hAnsi="Times New Roman" w:cs="Times New Roman"/>
          <w:sz w:val="28"/>
          <w:szCs w:val="28"/>
        </w:rPr>
      </w:pPr>
      <w:r w:rsidRPr="00AF5A1F">
        <w:rPr>
          <w:rFonts w:ascii="Times New Roman" w:hAnsi="Times New Roman" w:cs="Times New Roman"/>
          <w:sz w:val="28"/>
          <w:szCs w:val="28"/>
        </w:rPr>
        <w:t xml:space="preserve">- контролює виконання програм та рішень ради, а також заходів, передбачених іншими програмами та рішеннями ради, з питань житлової політики, комунального господарства, транспорту і зв’язку, </w:t>
      </w:r>
      <w:r w:rsidR="00B65D94">
        <w:rPr>
          <w:rFonts w:ascii="Times New Roman" w:hAnsi="Times New Roman" w:cs="Times New Roman"/>
          <w:sz w:val="28"/>
          <w:szCs w:val="28"/>
        </w:rPr>
        <w:t xml:space="preserve">енергозбереження, </w:t>
      </w:r>
      <w:r w:rsidR="00B65D94" w:rsidRPr="00AB10C6">
        <w:rPr>
          <w:rFonts w:ascii="Times New Roman" w:hAnsi="Times New Roman" w:cs="Times New Roman"/>
          <w:sz w:val="28"/>
          <w:szCs w:val="28"/>
        </w:rPr>
        <w:t>планування</w:t>
      </w:r>
      <w:r w:rsidR="00B65D94">
        <w:rPr>
          <w:rFonts w:ascii="Times New Roman" w:hAnsi="Times New Roman" w:cs="Times New Roman"/>
          <w:sz w:val="28"/>
          <w:szCs w:val="28"/>
        </w:rPr>
        <w:t xml:space="preserve"> забудови </w:t>
      </w:r>
      <w:r w:rsidR="00B65D94" w:rsidRPr="00AB10C6">
        <w:rPr>
          <w:rFonts w:ascii="Times New Roman" w:hAnsi="Times New Roman" w:cs="Times New Roman"/>
          <w:sz w:val="28"/>
          <w:szCs w:val="28"/>
        </w:rPr>
        <w:t>територі</w:t>
      </w:r>
      <w:r w:rsidR="00B65D94">
        <w:rPr>
          <w:rFonts w:ascii="Times New Roman" w:hAnsi="Times New Roman" w:cs="Times New Roman"/>
          <w:sz w:val="28"/>
          <w:szCs w:val="28"/>
        </w:rPr>
        <w:t>й</w:t>
      </w:r>
      <w:r w:rsidR="00B65D94" w:rsidRPr="00AB10C6">
        <w:rPr>
          <w:rFonts w:ascii="Times New Roman" w:hAnsi="Times New Roman" w:cs="Times New Roman"/>
          <w:sz w:val="28"/>
          <w:szCs w:val="28"/>
        </w:rPr>
        <w:t>, будівництва, архітектури, охорони пам’яток, історичного середовища та благоустрою;</w:t>
      </w:r>
    </w:p>
    <w:p w:rsidR="0055079F" w:rsidRPr="00AF5A1F" w:rsidRDefault="0055079F" w:rsidP="0055079F">
      <w:pPr>
        <w:pStyle w:val="11"/>
        <w:spacing w:line="240" w:lineRule="auto"/>
        <w:ind w:right="60" w:firstLine="700"/>
        <w:jc w:val="both"/>
        <w:rPr>
          <w:rFonts w:ascii="Times New Roman" w:hAnsi="Times New Roman" w:cs="Times New Roman"/>
          <w:sz w:val="28"/>
          <w:szCs w:val="28"/>
        </w:rPr>
      </w:pPr>
      <w:r w:rsidRPr="00AF5A1F">
        <w:rPr>
          <w:rFonts w:ascii="Times New Roman" w:hAnsi="Times New Roman" w:cs="Times New Roman"/>
          <w:sz w:val="28"/>
          <w:szCs w:val="28"/>
        </w:rPr>
        <w:t xml:space="preserve">- розглядає пропозиції та подає рекомендації щодо призначення та звільнення керівників </w:t>
      </w:r>
      <w:r>
        <w:rPr>
          <w:rFonts w:ascii="Times New Roman" w:hAnsi="Times New Roman" w:cs="Times New Roman"/>
          <w:sz w:val="28"/>
          <w:szCs w:val="28"/>
        </w:rPr>
        <w:t>комунальних підприємств</w:t>
      </w:r>
      <w:r w:rsidRPr="00AF5A1F">
        <w:rPr>
          <w:rFonts w:ascii="Times New Roman" w:hAnsi="Times New Roman" w:cs="Times New Roman"/>
          <w:sz w:val="28"/>
          <w:szCs w:val="28"/>
        </w:rPr>
        <w:t>, що перебувають у віданні ради, з питань житлової політики, комунального господарства, транспорту і зв’язку, енергозбереження</w:t>
      </w:r>
      <w:r w:rsidR="00B65D94">
        <w:rPr>
          <w:rFonts w:ascii="Times New Roman" w:hAnsi="Times New Roman" w:cs="Times New Roman"/>
          <w:sz w:val="28"/>
          <w:szCs w:val="28"/>
        </w:rPr>
        <w:t xml:space="preserve">, </w:t>
      </w:r>
      <w:r w:rsidR="00B65D94" w:rsidRPr="00AB10C6">
        <w:rPr>
          <w:rFonts w:ascii="Times New Roman" w:hAnsi="Times New Roman" w:cs="Times New Roman"/>
          <w:sz w:val="28"/>
          <w:szCs w:val="28"/>
        </w:rPr>
        <w:t>планування</w:t>
      </w:r>
      <w:r w:rsidR="00B65D94">
        <w:rPr>
          <w:rFonts w:ascii="Times New Roman" w:hAnsi="Times New Roman" w:cs="Times New Roman"/>
          <w:sz w:val="28"/>
          <w:szCs w:val="28"/>
        </w:rPr>
        <w:t xml:space="preserve"> забудови </w:t>
      </w:r>
      <w:r w:rsidR="00B65D94" w:rsidRPr="00AB10C6">
        <w:rPr>
          <w:rFonts w:ascii="Times New Roman" w:hAnsi="Times New Roman" w:cs="Times New Roman"/>
          <w:sz w:val="28"/>
          <w:szCs w:val="28"/>
        </w:rPr>
        <w:t>територі</w:t>
      </w:r>
      <w:r w:rsidR="00B65D94">
        <w:rPr>
          <w:rFonts w:ascii="Times New Roman" w:hAnsi="Times New Roman" w:cs="Times New Roman"/>
          <w:sz w:val="28"/>
          <w:szCs w:val="28"/>
        </w:rPr>
        <w:t>й</w:t>
      </w:r>
      <w:r w:rsidR="00B65D94" w:rsidRPr="00AB10C6">
        <w:rPr>
          <w:rFonts w:ascii="Times New Roman" w:hAnsi="Times New Roman" w:cs="Times New Roman"/>
          <w:sz w:val="28"/>
          <w:szCs w:val="28"/>
        </w:rPr>
        <w:t>, будівництва, архітектури, охорони пам’яток, історичного середовища та благоустрою;</w:t>
      </w:r>
    </w:p>
    <w:p w:rsidR="0055079F" w:rsidRDefault="0055079F" w:rsidP="0055079F">
      <w:pPr>
        <w:spacing w:line="23" w:lineRule="atLeast"/>
        <w:ind w:firstLine="708"/>
        <w:jc w:val="both"/>
        <w:rPr>
          <w:sz w:val="28"/>
          <w:szCs w:val="28"/>
          <w:lang w:val="uk-UA"/>
        </w:rPr>
      </w:pPr>
      <w:r w:rsidRPr="00AF5A1F">
        <w:rPr>
          <w:sz w:val="28"/>
          <w:szCs w:val="28"/>
          <w:lang w:val="uk-UA"/>
        </w:rPr>
        <w:t>- контролює в межах</w:t>
      </w:r>
      <w:r w:rsidRPr="0036012D">
        <w:rPr>
          <w:sz w:val="28"/>
          <w:szCs w:val="28"/>
          <w:lang w:val="uk-UA"/>
        </w:rPr>
        <w:t xml:space="preserve"> своїх повноважень роботу </w:t>
      </w:r>
      <w:r>
        <w:rPr>
          <w:sz w:val="28"/>
          <w:szCs w:val="28"/>
          <w:lang w:val="uk-UA"/>
        </w:rPr>
        <w:t>комунальних підприємств;</w:t>
      </w:r>
    </w:p>
    <w:p w:rsidR="0055079F" w:rsidRPr="00AF5A1F" w:rsidRDefault="0055079F" w:rsidP="0055079F">
      <w:pPr>
        <w:pStyle w:val="11"/>
        <w:spacing w:line="240" w:lineRule="auto"/>
        <w:ind w:right="60" w:firstLine="700"/>
        <w:jc w:val="both"/>
        <w:rPr>
          <w:rFonts w:ascii="Times New Roman" w:hAnsi="Times New Roman" w:cs="Times New Roman"/>
          <w:sz w:val="28"/>
          <w:szCs w:val="28"/>
        </w:rPr>
      </w:pPr>
      <w:r w:rsidRPr="00AF5A1F">
        <w:rPr>
          <w:rFonts w:ascii="Times New Roman" w:hAnsi="Times New Roman" w:cs="Times New Roman"/>
          <w:sz w:val="28"/>
          <w:szCs w:val="28"/>
        </w:rPr>
        <w:t xml:space="preserve">- погоджує кошториси підпорядкованих раді та її виконавчим органам підрозділів, підприємств, установ та організацій з питань житлової політики, комунального господарства, транспорту і зв’язку, </w:t>
      </w:r>
      <w:r w:rsidR="00B65D94">
        <w:rPr>
          <w:rFonts w:ascii="Times New Roman" w:hAnsi="Times New Roman" w:cs="Times New Roman"/>
          <w:sz w:val="28"/>
          <w:szCs w:val="28"/>
        </w:rPr>
        <w:t>енергозбереження,</w:t>
      </w:r>
      <w:r w:rsidR="00B65D94" w:rsidRPr="00B65D94">
        <w:rPr>
          <w:rFonts w:ascii="Times New Roman" w:hAnsi="Times New Roman" w:cs="Times New Roman"/>
          <w:sz w:val="28"/>
          <w:szCs w:val="28"/>
        </w:rPr>
        <w:t xml:space="preserve"> </w:t>
      </w:r>
      <w:r w:rsidR="00B65D94" w:rsidRPr="00AB10C6">
        <w:rPr>
          <w:rFonts w:ascii="Times New Roman" w:hAnsi="Times New Roman" w:cs="Times New Roman"/>
          <w:sz w:val="28"/>
          <w:szCs w:val="28"/>
        </w:rPr>
        <w:t>планування</w:t>
      </w:r>
      <w:r w:rsidR="00B65D94">
        <w:rPr>
          <w:rFonts w:ascii="Times New Roman" w:hAnsi="Times New Roman" w:cs="Times New Roman"/>
          <w:sz w:val="28"/>
          <w:szCs w:val="28"/>
        </w:rPr>
        <w:t xml:space="preserve"> забудови </w:t>
      </w:r>
      <w:r w:rsidR="00B65D94" w:rsidRPr="00AB10C6">
        <w:rPr>
          <w:rFonts w:ascii="Times New Roman" w:hAnsi="Times New Roman" w:cs="Times New Roman"/>
          <w:sz w:val="28"/>
          <w:szCs w:val="28"/>
        </w:rPr>
        <w:t>територі</w:t>
      </w:r>
      <w:r w:rsidR="00B65D94">
        <w:rPr>
          <w:rFonts w:ascii="Times New Roman" w:hAnsi="Times New Roman" w:cs="Times New Roman"/>
          <w:sz w:val="28"/>
          <w:szCs w:val="28"/>
        </w:rPr>
        <w:t>й</w:t>
      </w:r>
      <w:r w:rsidR="00B65D94" w:rsidRPr="00AB10C6">
        <w:rPr>
          <w:rFonts w:ascii="Times New Roman" w:hAnsi="Times New Roman" w:cs="Times New Roman"/>
          <w:sz w:val="28"/>
          <w:szCs w:val="28"/>
        </w:rPr>
        <w:t>, будівництва, архітектури, охорони пам’яток, історичного середовища та благоустрою;</w:t>
      </w:r>
    </w:p>
    <w:p w:rsidR="0055079F" w:rsidRPr="0036012D" w:rsidRDefault="0055079F" w:rsidP="0055079F">
      <w:pPr>
        <w:spacing w:line="23" w:lineRule="atLeast"/>
        <w:ind w:firstLine="708"/>
        <w:jc w:val="both"/>
        <w:rPr>
          <w:sz w:val="28"/>
          <w:szCs w:val="28"/>
          <w:lang w:val="uk-UA"/>
        </w:rPr>
      </w:pPr>
      <w:r w:rsidRPr="0036012D">
        <w:rPr>
          <w:sz w:val="28"/>
          <w:szCs w:val="28"/>
          <w:lang w:val="uk-UA"/>
        </w:rPr>
        <w:t>-</w:t>
      </w:r>
      <w:r>
        <w:rPr>
          <w:sz w:val="28"/>
          <w:szCs w:val="28"/>
          <w:lang w:val="uk-UA"/>
        </w:rPr>
        <w:t xml:space="preserve"> в</w:t>
      </w:r>
      <w:r w:rsidRPr="0036012D">
        <w:rPr>
          <w:sz w:val="28"/>
          <w:szCs w:val="28"/>
          <w:lang w:val="uk-UA"/>
        </w:rPr>
        <w:t xml:space="preserve">носить на розгляд міської ради пропозиції щодо ефективної експлуатації житлового фонду, утримання в належному стані вуличного господарства, електричних, водопровідних, каналізаційних, теплових і газових мереж </w:t>
      </w:r>
      <w:r>
        <w:rPr>
          <w:sz w:val="28"/>
          <w:szCs w:val="28"/>
          <w:lang w:val="uk-UA"/>
        </w:rPr>
        <w:t>громади</w:t>
      </w:r>
      <w:r w:rsidRPr="0036012D">
        <w:rPr>
          <w:sz w:val="28"/>
          <w:szCs w:val="28"/>
          <w:lang w:val="uk-UA"/>
        </w:rPr>
        <w:t>, парків і скверів, місць поховання, меморіальних комплексів</w:t>
      </w:r>
      <w:r>
        <w:rPr>
          <w:sz w:val="28"/>
          <w:szCs w:val="28"/>
          <w:lang w:val="uk-UA"/>
        </w:rPr>
        <w:t>;</w:t>
      </w:r>
    </w:p>
    <w:p w:rsidR="0055079F" w:rsidRPr="0036012D" w:rsidRDefault="0055079F" w:rsidP="0055079F">
      <w:pPr>
        <w:spacing w:line="23" w:lineRule="atLeast"/>
        <w:ind w:firstLine="708"/>
        <w:jc w:val="both"/>
        <w:rPr>
          <w:sz w:val="28"/>
          <w:szCs w:val="28"/>
          <w:lang w:val="uk-UA"/>
        </w:rPr>
      </w:pPr>
      <w:r w:rsidRPr="0036012D">
        <w:rPr>
          <w:sz w:val="28"/>
          <w:szCs w:val="28"/>
          <w:lang w:val="uk-UA"/>
        </w:rPr>
        <w:t>-</w:t>
      </w:r>
      <w:r>
        <w:rPr>
          <w:sz w:val="28"/>
          <w:szCs w:val="28"/>
          <w:lang w:val="uk-UA"/>
        </w:rPr>
        <w:t xml:space="preserve"> с</w:t>
      </w:r>
      <w:r w:rsidRPr="0036012D">
        <w:rPr>
          <w:sz w:val="28"/>
          <w:szCs w:val="28"/>
          <w:lang w:val="uk-UA"/>
        </w:rPr>
        <w:t>прияє створенню об’єднань співвласників багатоквартирни</w:t>
      </w:r>
      <w:r>
        <w:rPr>
          <w:sz w:val="28"/>
          <w:szCs w:val="28"/>
          <w:lang w:val="uk-UA"/>
        </w:rPr>
        <w:t>х будинків, реєстрації таких об’</w:t>
      </w:r>
      <w:r w:rsidRPr="0036012D">
        <w:rPr>
          <w:sz w:val="28"/>
          <w:szCs w:val="28"/>
          <w:lang w:val="uk-UA"/>
        </w:rPr>
        <w:t>єднань</w:t>
      </w:r>
      <w:r>
        <w:rPr>
          <w:sz w:val="28"/>
          <w:szCs w:val="28"/>
          <w:lang w:val="uk-UA"/>
        </w:rPr>
        <w:t>;</w:t>
      </w:r>
    </w:p>
    <w:p w:rsidR="0055079F" w:rsidRPr="0036012D" w:rsidRDefault="0055079F" w:rsidP="0055079F">
      <w:pPr>
        <w:spacing w:line="23" w:lineRule="atLeast"/>
        <w:ind w:firstLine="708"/>
        <w:jc w:val="both"/>
        <w:rPr>
          <w:sz w:val="28"/>
          <w:szCs w:val="28"/>
          <w:lang w:val="uk-UA"/>
        </w:rPr>
      </w:pPr>
      <w:r w:rsidRPr="0036012D">
        <w:rPr>
          <w:sz w:val="28"/>
          <w:szCs w:val="28"/>
          <w:lang w:val="uk-UA"/>
        </w:rPr>
        <w:t>-</w:t>
      </w:r>
      <w:r>
        <w:rPr>
          <w:sz w:val="28"/>
          <w:szCs w:val="28"/>
          <w:lang w:val="uk-UA"/>
        </w:rPr>
        <w:t xml:space="preserve"> б</w:t>
      </w:r>
      <w:r w:rsidRPr="0036012D">
        <w:rPr>
          <w:sz w:val="28"/>
          <w:szCs w:val="28"/>
          <w:lang w:val="uk-UA"/>
        </w:rPr>
        <w:t>ере участь в розробці питань пов’язаних із плануванням щодо матеріально-фінансового забезпечення організацій комунального та побутового обслуговування</w:t>
      </w:r>
      <w:r>
        <w:rPr>
          <w:sz w:val="28"/>
          <w:szCs w:val="28"/>
          <w:lang w:val="uk-UA"/>
        </w:rPr>
        <w:t>;</w:t>
      </w:r>
    </w:p>
    <w:p w:rsidR="0055079F" w:rsidRDefault="0055079F" w:rsidP="0055079F">
      <w:pPr>
        <w:spacing w:line="23" w:lineRule="atLeast"/>
        <w:ind w:firstLine="708"/>
        <w:jc w:val="both"/>
        <w:rPr>
          <w:sz w:val="28"/>
          <w:szCs w:val="28"/>
          <w:lang w:val="uk-UA"/>
        </w:rPr>
      </w:pPr>
      <w:r w:rsidRPr="0036012D">
        <w:rPr>
          <w:sz w:val="28"/>
          <w:szCs w:val="28"/>
          <w:lang w:val="uk-UA"/>
        </w:rPr>
        <w:t>-</w:t>
      </w:r>
      <w:r>
        <w:rPr>
          <w:sz w:val="28"/>
          <w:szCs w:val="28"/>
          <w:lang w:val="uk-UA"/>
        </w:rPr>
        <w:t xml:space="preserve"> р</w:t>
      </w:r>
      <w:r w:rsidRPr="0036012D">
        <w:rPr>
          <w:sz w:val="28"/>
          <w:szCs w:val="28"/>
          <w:lang w:val="uk-UA"/>
        </w:rPr>
        <w:t xml:space="preserve">озглядає питання, пов’язані з містобудівною документацією, затвердженням Генерального плану розвитку </w:t>
      </w:r>
      <w:r>
        <w:rPr>
          <w:sz w:val="28"/>
          <w:szCs w:val="28"/>
          <w:lang w:val="uk-UA"/>
        </w:rPr>
        <w:t>громади;</w:t>
      </w:r>
    </w:p>
    <w:p w:rsidR="0055079F" w:rsidRPr="0036012D" w:rsidRDefault="0055079F" w:rsidP="0055079F">
      <w:pPr>
        <w:spacing w:line="23" w:lineRule="atLeast"/>
        <w:ind w:firstLine="708"/>
        <w:jc w:val="both"/>
        <w:rPr>
          <w:sz w:val="28"/>
          <w:szCs w:val="28"/>
          <w:lang w:val="uk-UA"/>
        </w:rPr>
      </w:pPr>
      <w:r w:rsidRPr="0036012D">
        <w:rPr>
          <w:sz w:val="28"/>
          <w:szCs w:val="28"/>
          <w:lang w:val="uk-UA"/>
        </w:rPr>
        <w:t>-</w:t>
      </w:r>
      <w:r>
        <w:rPr>
          <w:sz w:val="28"/>
          <w:szCs w:val="28"/>
          <w:lang w:val="uk-UA"/>
        </w:rPr>
        <w:t xml:space="preserve"> в</w:t>
      </w:r>
      <w:r w:rsidRPr="0036012D">
        <w:rPr>
          <w:sz w:val="28"/>
          <w:szCs w:val="28"/>
          <w:lang w:val="uk-UA"/>
        </w:rPr>
        <w:t>носить на розгляд міської ради пропозиції щодо вдосконалення роботи міського транспорту і зв’язку</w:t>
      </w:r>
      <w:r>
        <w:rPr>
          <w:sz w:val="28"/>
          <w:szCs w:val="28"/>
          <w:lang w:val="uk-UA"/>
        </w:rPr>
        <w:t>;</w:t>
      </w:r>
    </w:p>
    <w:p w:rsidR="0055079F" w:rsidRDefault="0055079F" w:rsidP="0055079F">
      <w:pPr>
        <w:pStyle w:val="11"/>
        <w:spacing w:line="240" w:lineRule="auto"/>
        <w:ind w:right="60" w:firstLine="700"/>
        <w:jc w:val="both"/>
        <w:rPr>
          <w:rFonts w:ascii="Times New Roman" w:hAnsi="Times New Roman" w:cs="Times New Roman"/>
          <w:sz w:val="28"/>
          <w:szCs w:val="28"/>
        </w:rPr>
      </w:pPr>
      <w:r>
        <w:rPr>
          <w:rFonts w:ascii="Times New Roman" w:hAnsi="Times New Roman" w:cs="Times New Roman"/>
          <w:sz w:val="28"/>
          <w:szCs w:val="28"/>
        </w:rPr>
        <w:t>- має право брати</w:t>
      </w:r>
      <w:r w:rsidRPr="001A6D12">
        <w:rPr>
          <w:rFonts w:ascii="Times New Roman" w:hAnsi="Times New Roman" w:cs="Times New Roman"/>
          <w:sz w:val="28"/>
          <w:szCs w:val="28"/>
        </w:rPr>
        <w:t xml:space="preserve"> безпосередню участь в організації та проведенні конкурсів, тендерів по закупівлях товарів, робіт та послуг серед суб’єктів господарювання;</w:t>
      </w:r>
    </w:p>
    <w:p w:rsidR="0055079F" w:rsidRPr="00AF5A1F" w:rsidRDefault="0055079F" w:rsidP="0055079F">
      <w:pPr>
        <w:pStyle w:val="11"/>
        <w:spacing w:line="240" w:lineRule="auto"/>
        <w:ind w:right="60" w:firstLine="70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F5A1F">
        <w:rPr>
          <w:rFonts w:ascii="Times New Roman" w:hAnsi="Times New Roman" w:cs="Times New Roman"/>
          <w:sz w:val="28"/>
          <w:szCs w:val="28"/>
        </w:rPr>
        <w:t>погоджує тарифи на послуги в житлово-комунальній сфері, виносить відповідні висновки та рекомендації;</w:t>
      </w:r>
    </w:p>
    <w:p w:rsidR="0055079F" w:rsidRPr="00AF5A1F" w:rsidRDefault="0055079F" w:rsidP="0055079F">
      <w:pPr>
        <w:pStyle w:val="11"/>
        <w:spacing w:line="240" w:lineRule="auto"/>
        <w:ind w:right="60" w:firstLine="700"/>
        <w:jc w:val="both"/>
        <w:rPr>
          <w:rFonts w:ascii="Times New Roman" w:hAnsi="Times New Roman" w:cs="Times New Roman"/>
          <w:sz w:val="28"/>
          <w:szCs w:val="28"/>
        </w:rPr>
      </w:pPr>
      <w:r>
        <w:rPr>
          <w:rFonts w:ascii="Times New Roman" w:hAnsi="Times New Roman" w:cs="Times New Roman"/>
          <w:sz w:val="28"/>
          <w:szCs w:val="28"/>
        </w:rPr>
        <w:t xml:space="preserve">- </w:t>
      </w:r>
      <w:r w:rsidRPr="00AF5A1F">
        <w:rPr>
          <w:rFonts w:ascii="Times New Roman" w:hAnsi="Times New Roman" w:cs="Times New Roman"/>
          <w:sz w:val="28"/>
          <w:szCs w:val="28"/>
        </w:rPr>
        <w:t>погоджує виділення та продаж земельних ділянок під будівництво соціального житла та інших об’єктів, які використовують газ, електроенергію, тепло, воду, інженерні мережі;</w:t>
      </w:r>
    </w:p>
    <w:p w:rsidR="0055079F" w:rsidRDefault="0055079F" w:rsidP="0055079F">
      <w:pPr>
        <w:pStyle w:val="11"/>
        <w:spacing w:line="240" w:lineRule="auto"/>
        <w:ind w:right="60" w:firstLine="700"/>
        <w:jc w:val="both"/>
        <w:rPr>
          <w:rFonts w:ascii="Times New Roman" w:hAnsi="Times New Roman" w:cs="Times New Roman"/>
          <w:sz w:val="28"/>
          <w:szCs w:val="28"/>
        </w:rPr>
      </w:pPr>
      <w:r>
        <w:rPr>
          <w:rFonts w:ascii="Times New Roman" w:hAnsi="Times New Roman" w:cs="Times New Roman"/>
          <w:sz w:val="28"/>
          <w:szCs w:val="28"/>
        </w:rPr>
        <w:t xml:space="preserve">- </w:t>
      </w:r>
      <w:r w:rsidRPr="00AF5A1F">
        <w:rPr>
          <w:rFonts w:ascii="Times New Roman" w:hAnsi="Times New Roman" w:cs="Times New Roman"/>
          <w:sz w:val="28"/>
          <w:szCs w:val="28"/>
        </w:rPr>
        <w:t xml:space="preserve">контролює стан експлуатації та утримання об’єктів житлово-комунального господарства </w:t>
      </w:r>
      <w:r>
        <w:rPr>
          <w:rFonts w:ascii="Times New Roman" w:hAnsi="Times New Roman" w:cs="Times New Roman"/>
          <w:sz w:val="28"/>
          <w:szCs w:val="28"/>
        </w:rPr>
        <w:t>незалежно від їх форм власності.</w:t>
      </w:r>
    </w:p>
    <w:p w:rsidR="0055079F" w:rsidRPr="00AF5A1F" w:rsidRDefault="0055079F" w:rsidP="0055079F">
      <w:pPr>
        <w:pStyle w:val="11"/>
        <w:spacing w:line="240" w:lineRule="auto"/>
        <w:ind w:right="60" w:firstLine="700"/>
        <w:jc w:val="both"/>
        <w:rPr>
          <w:rFonts w:ascii="Times New Roman" w:hAnsi="Times New Roman" w:cs="Times New Roman"/>
          <w:sz w:val="28"/>
          <w:szCs w:val="28"/>
        </w:rPr>
      </w:pPr>
    </w:p>
    <w:p w:rsidR="0055079F" w:rsidRPr="00AA6A6F" w:rsidRDefault="0055079F" w:rsidP="0055079F">
      <w:pPr>
        <w:ind w:firstLine="708"/>
        <w:jc w:val="both"/>
        <w:rPr>
          <w:b/>
          <w:i/>
          <w:sz w:val="28"/>
          <w:szCs w:val="28"/>
          <w:lang w:val="uk-UA"/>
        </w:rPr>
      </w:pPr>
    </w:p>
    <w:p w:rsidR="0055079F" w:rsidRPr="00484FEF" w:rsidRDefault="0055079F" w:rsidP="0055079F">
      <w:pPr>
        <w:spacing w:line="23" w:lineRule="atLeast"/>
        <w:rPr>
          <w:b/>
          <w:sz w:val="28"/>
          <w:szCs w:val="28"/>
          <w:lang w:val="uk-UA"/>
        </w:rPr>
      </w:pPr>
      <w:r w:rsidRPr="0036012D">
        <w:rPr>
          <w:b/>
          <w:sz w:val="28"/>
          <w:szCs w:val="28"/>
          <w:lang w:val="uk-UA"/>
        </w:rPr>
        <w:t>Секретар міської ради</w:t>
      </w:r>
      <w:r w:rsidRPr="0036012D">
        <w:rPr>
          <w:b/>
          <w:sz w:val="28"/>
          <w:szCs w:val="28"/>
          <w:lang w:val="uk-UA"/>
        </w:rPr>
        <w:tab/>
      </w:r>
      <w:r w:rsidRPr="0036012D">
        <w:rPr>
          <w:b/>
          <w:sz w:val="28"/>
          <w:szCs w:val="28"/>
          <w:lang w:val="uk-UA"/>
        </w:rPr>
        <w:tab/>
      </w:r>
      <w:r w:rsidRPr="0036012D">
        <w:rPr>
          <w:b/>
          <w:sz w:val="28"/>
          <w:szCs w:val="28"/>
          <w:lang w:val="uk-UA"/>
        </w:rPr>
        <w:tab/>
      </w:r>
      <w:r w:rsidRPr="0036012D">
        <w:rPr>
          <w:b/>
          <w:sz w:val="28"/>
          <w:szCs w:val="28"/>
          <w:lang w:val="uk-UA"/>
        </w:rPr>
        <w:tab/>
      </w:r>
      <w:r>
        <w:rPr>
          <w:b/>
          <w:sz w:val="28"/>
          <w:szCs w:val="28"/>
          <w:lang w:val="uk-UA"/>
        </w:rPr>
        <w:t xml:space="preserve">          </w:t>
      </w:r>
      <w:r w:rsidR="00484FEF">
        <w:rPr>
          <w:b/>
          <w:sz w:val="28"/>
          <w:szCs w:val="28"/>
          <w:lang w:val="uk-UA"/>
        </w:rPr>
        <w:t xml:space="preserve">        </w:t>
      </w:r>
      <w:r>
        <w:rPr>
          <w:b/>
          <w:sz w:val="28"/>
          <w:szCs w:val="28"/>
          <w:lang w:val="uk-UA"/>
        </w:rPr>
        <w:t xml:space="preserve"> </w:t>
      </w:r>
      <w:r w:rsidR="00484FEF">
        <w:rPr>
          <w:b/>
          <w:sz w:val="28"/>
          <w:szCs w:val="28"/>
          <w:lang w:val="uk-UA"/>
        </w:rPr>
        <w:t>Андрій ДЯТЛОВ</w:t>
      </w:r>
    </w:p>
    <w:p w:rsidR="000B2E90" w:rsidRPr="00465F10" w:rsidRDefault="000B2E90" w:rsidP="00465F10">
      <w:pPr>
        <w:spacing w:line="23" w:lineRule="atLeast"/>
        <w:rPr>
          <w:lang w:val="uk-UA"/>
        </w:rPr>
      </w:pPr>
    </w:p>
    <w:sectPr w:rsidR="000B2E90" w:rsidRPr="00465F10" w:rsidSect="00EB5523">
      <w:headerReference w:type="even" r:id="rId9"/>
      <w:headerReference w:type="default" r:id="rId10"/>
      <w:headerReference w:type="first" r:id="rId11"/>
      <w:pgSz w:w="11906" w:h="16838"/>
      <w:pgMar w:top="709" w:right="566" w:bottom="709"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ED" w:rsidRDefault="00FB10ED" w:rsidP="003A7A6D">
      <w:r>
        <w:separator/>
      </w:r>
    </w:p>
  </w:endnote>
  <w:endnote w:type="continuationSeparator" w:id="0">
    <w:p w:rsidR="00FB10ED" w:rsidRDefault="00FB10ED" w:rsidP="003A7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ED" w:rsidRDefault="00FB10ED" w:rsidP="003A7A6D">
      <w:r>
        <w:separator/>
      </w:r>
    </w:p>
  </w:footnote>
  <w:footnote w:type="continuationSeparator" w:id="0">
    <w:p w:rsidR="00FB10ED" w:rsidRDefault="00FB10ED" w:rsidP="003A7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00" w:rsidRDefault="00CE501C">
    <w:pPr>
      <w:pStyle w:val="a3"/>
      <w:framePr w:wrap="around" w:vAnchor="text" w:hAnchor="margin" w:xAlign="right" w:y="1"/>
      <w:rPr>
        <w:rStyle w:val="a5"/>
      </w:rPr>
    </w:pPr>
    <w:r>
      <w:rPr>
        <w:rStyle w:val="a5"/>
      </w:rPr>
      <w:fldChar w:fldCharType="begin"/>
    </w:r>
    <w:r w:rsidR="00465F10">
      <w:rPr>
        <w:rStyle w:val="a5"/>
      </w:rPr>
      <w:instrText xml:space="preserve">PAGE  </w:instrText>
    </w:r>
    <w:r>
      <w:rPr>
        <w:rStyle w:val="a5"/>
      </w:rPr>
      <w:fldChar w:fldCharType="end"/>
    </w:r>
  </w:p>
  <w:p w:rsidR="004A1000" w:rsidRDefault="004A100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00" w:rsidRDefault="00CE501C" w:rsidP="00315A00">
    <w:pPr>
      <w:pStyle w:val="a3"/>
      <w:framePr w:wrap="around" w:vAnchor="text" w:hAnchor="page" w:x="5716" w:y="-18"/>
      <w:rPr>
        <w:rStyle w:val="a5"/>
      </w:rPr>
    </w:pPr>
    <w:r>
      <w:rPr>
        <w:rStyle w:val="a5"/>
      </w:rPr>
      <w:fldChar w:fldCharType="begin"/>
    </w:r>
    <w:r w:rsidR="00465F10">
      <w:rPr>
        <w:rStyle w:val="a5"/>
      </w:rPr>
      <w:instrText xml:space="preserve">PAGE  </w:instrText>
    </w:r>
    <w:r>
      <w:rPr>
        <w:rStyle w:val="a5"/>
      </w:rPr>
      <w:fldChar w:fldCharType="separate"/>
    </w:r>
    <w:r w:rsidR="00680544">
      <w:rPr>
        <w:rStyle w:val="a5"/>
        <w:noProof/>
      </w:rPr>
      <w:t>10</w:t>
    </w:r>
    <w:r>
      <w:rPr>
        <w:rStyle w:val="a5"/>
      </w:rPr>
      <w:fldChar w:fldCharType="end"/>
    </w:r>
  </w:p>
  <w:p w:rsidR="004A1000" w:rsidRDefault="004A1000" w:rsidP="000B7843">
    <w:pPr>
      <w:pStyle w:val="a3"/>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44" w:rsidRPr="00680544" w:rsidRDefault="00680544" w:rsidP="00680544">
    <w:pPr>
      <w:pStyle w:val="a3"/>
      <w:jc w:val="right"/>
      <w:rPr>
        <w:lang w:val="uk-UA"/>
      </w:rPr>
    </w:pPr>
    <w:r>
      <w:rPr>
        <w:lang w:val="uk-UA"/>
      </w:rP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35247"/>
    <w:multiLevelType w:val="hybridMultilevel"/>
    <w:tmpl w:val="02F24C60"/>
    <w:lvl w:ilvl="0" w:tplc="C206F030">
      <w:start w:val="1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65F10"/>
    <w:rsid w:val="000565E3"/>
    <w:rsid w:val="00084355"/>
    <w:rsid w:val="000A45AB"/>
    <w:rsid w:val="000A6F5F"/>
    <w:rsid w:val="000A71F2"/>
    <w:rsid w:val="000B2E90"/>
    <w:rsid w:val="000B7843"/>
    <w:rsid w:val="000C7C17"/>
    <w:rsid w:val="00106CFB"/>
    <w:rsid w:val="00114D7D"/>
    <w:rsid w:val="001366BB"/>
    <w:rsid w:val="00152450"/>
    <w:rsid w:val="001546FE"/>
    <w:rsid w:val="00261E84"/>
    <w:rsid w:val="00277C6F"/>
    <w:rsid w:val="00283FA8"/>
    <w:rsid w:val="002A1C95"/>
    <w:rsid w:val="002B3092"/>
    <w:rsid w:val="003116F0"/>
    <w:rsid w:val="00315A00"/>
    <w:rsid w:val="00315BC0"/>
    <w:rsid w:val="00386670"/>
    <w:rsid w:val="00392B16"/>
    <w:rsid w:val="003A7A6D"/>
    <w:rsid w:val="003B11BF"/>
    <w:rsid w:val="003E7F0D"/>
    <w:rsid w:val="00465F10"/>
    <w:rsid w:val="00484FEF"/>
    <w:rsid w:val="004A1000"/>
    <w:rsid w:val="004D5946"/>
    <w:rsid w:val="00504A06"/>
    <w:rsid w:val="005224BD"/>
    <w:rsid w:val="00522ED4"/>
    <w:rsid w:val="00550086"/>
    <w:rsid w:val="0055079F"/>
    <w:rsid w:val="00577975"/>
    <w:rsid w:val="005B247B"/>
    <w:rsid w:val="00677820"/>
    <w:rsid w:val="00680544"/>
    <w:rsid w:val="006F3277"/>
    <w:rsid w:val="006F4C48"/>
    <w:rsid w:val="006F5490"/>
    <w:rsid w:val="007758BC"/>
    <w:rsid w:val="00857AB4"/>
    <w:rsid w:val="008A3028"/>
    <w:rsid w:val="008B38F7"/>
    <w:rsid w:val="00921372"/>
    <w:rsid w:val="00934048"/>
    <w:rsid w:val="009808A4"/>
    <w:rsid w:val="00987EB2"/>
    <w:rsid w:val="009A4A06"/>
    <w:rsid w:val="009B2DDE"/>
    <w:rsid w:val="009C1980"/>
    <w:rsid w:val="00A13242"/>
    <w:rsid w:val="00A75F05"/>
    <w:rsid w:val="00A8501A"/>
    <w:rsid w:val="00AB1E6F"/>
    <w:rsid w:val="00AC3649"/>
    <w:rsid w:val="00AF4E05"/>
    <w:rsid w:val="00AF65C6"/>
    <w:rsid w:val="00B02869"/>
    <w:rsid w:val="00B65D94"/>
    <w:rsid w:val="00C105AC"/>
    <w:rsid w:val="00C2670F"/>
    <w:rsid w:val="00C429A1"/>
    <w:rsid w:val="00C75A69"/>
    <w:rsid w:val="00C87C98"/>
    <w:rsid w:val="00CD58FF"/>
    <w:rsid w:val="00CE195B"/>
    <w:rsid w:val="00CE501C"/>
    <w:rsid w:val="00D83F6A"/>
    <w:rsid w:val="00D92F1A"/>
    <w:rsid w:val="00D95CAD"/>
    <w:rsid w:val="00E255A4"/>
    <w:rsid w:val="00E5609A"/>
    <w:rsid w:val="00E603A0"/>
    <w:rsid w:val="00E8324F"/>
    <w:rsid w:val="00EA54CC"/>
    <w:rsid w:val="00EB5523"/>
    <w:rsid w:val="00ED0D63"/>
    <w:rsid w:val="00F312A0"/>
    <w:rsid w:val="00F369C7"/>
    <w:rsid w:val="00F64F0F"/>
    <w:rsid w:val="00FB10ED"/>
    <w:rsid w:val="00FC2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10"/>
    <w:rPr>
      <w:rFonts w:ascii="Times New Roman" w:eastAsia="Times New Roman" w:hAnsi="Times New Roman"/>
      <w:sz w:val="24"/>
      <w:szCs w:val="24"/>
    </w:rPr>
  </w:style>
  <w:style w:type="paragraph" w:styleId="1">
    <w:name w:val="heading 1"/>
    <w:basedOn w:val="a"/>
    <w:next w:val="a"/>
    <w:link w:val="10"/>
    <w:qFormat/>
    <w:rsid w:val="00465F10"/>
    <w:pPr>
      <w:keepNext/>
      <w:jc w:val="center"/>
      <w:outlineLvl w:val="0"/>
    </w:pPr>
    <w:rPr>
      <w:sz w:val="28"/>
      <w:szCs w:val="20"/>
    </w:rPr>
  </w:style>
  <w:style w:type="paragraph" w:styleId="2">
    <w:name w:val="heading 2"/>
    <w:basedOn w:val="a"/>
    <w:next w:val="a"/>
    <w:link w:val="20"/>
    <w:qFormat/>
    <w:rsid w:val="00465F10"/>
    <w:pPr>
      <w:keepNext/>
      <w:jc w:val="center"/>
      <w:outlineLvl w:val="1"/>
    </w:pPr>
    <w:rPr>
      <w:b/>
      <w:szCs w:val="20"/>
    </w:rPr>
  </w:style>
  <w:style w:type="paragraph" w:styleId="3">
    <w:name w:val="heading 3"/>
    <w:basedOn w:val="a"/>
    <w:next w:val="a"/>
    <w:link w:val="30"/>
    <w:qFormat/>
    <w:rsid w:val="00465F10"/>
    <w:pPr>
      <w:keepNext/>
      <w:spacing w:line="360" w:lineRule="auto"/>
      <w:outlineLvl w:val="2"/>
    </w:pPr>
    <w:rPr>
      <w:sz w:val="28"/>
      <w:lang w:val="uk-UA"/>
    </w:rPr>
  </w:style>
  <w:style w:type="paragraph" w:styleId="5">
    <w:name w:val="heading 5"/>
    <w:basedOn w:val="a"/>
    <w:next w:val="a"/>
    <w:link w:val="50"/>
    <w:qFormat/>
    <w:rsid w:val="00465F10"/>
    <w:pPr>
      <w:keepNext/>
      <w:jc w:val="center"/>
      <w:outlineLvl w:val="4"/>
    </w:pPr>
    <w:rPr>
      <w:b/>
      <w:bC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F1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65F1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65F10"/>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465F10"/>
    <w:rPr>
      <w:rFonts w:ascii="Times New Roman" w:eastAsia="Times New Roman" w:hAnsi="Times New Roman" w:cs="Times New Roman"/>
      <w:b/>
      <w:bCs/>
      <w:sz w:val="40"/>
      <w:szCs w:val="24"/>
      <w:lang w:val="uk-UA" w:eastAsia="ru-RU"/>
    </w:rPr>
  </w:style>
  <w:style w:type="paragraph" w:styleId="a3">
    <w:name w:val="header"/>
    <w:basedOn w:val="a"/>
    <w:link w:val="a4"/>
    <w:rsid w:val="00465F10"/>
    <w:pPr>
      <w:tabs>
        <w:tab w:val="center" w:pos="4153"/>
        <w:tab w:val="right" w:pos="8306"/>
      </w:tabs>
    </w:pPr>
  </w:style>
  <w:style w:type="character" w:customStyle="1" w:styleId="a4">
    <w:name w:val="Верхний колонтитул Знак"/>
    <w:basedOn w:val="a0"/>
    <w:link w:val="a3"/>
    <w:rsid w:val="00465F10"/>
    <w:rPr>
      <w:rFonts w:ascii="Times New Roman" w:eastAsia="Times New Roman" w:hAnsi="Times New Roman" w:cs="Times New Roman"/>
      <w:sz w:val="24"/>
      <w:szCs w:val="24"/>
      <w:lang w:eastAsia="ru-RU"/>
    </w:rPr>
  </w:style>
  <w:style w:type="character" w:styleId="a5">
    <w:name w:val="page number"/>
    <w:basedOn w:val="a0"/>
    <w:rsid w:val="00465F10"/>
  </w:style>
  <w:style w:type="paragraph" w:styleId="a6">
    <w:name w:val="Body Text Indent"/>
    <w:basedOn w:val="a"/>
    <w:link w:val="a7"/>
    <w:rsid w:val="00465F10"/>
    <w:pPr>
      <w:spacing w:after="120"/>
      <w:ind w:left="283"/>
    </w:pPr>
  </w:style>
  <w:style w:type="character" w:customStyle="1" w:styleId="a7">
    <w:name w:val="Основной текст с отступом Знак"/>
    <w:basedOn w:val="a0"/>
    <w:link w:val="a6"/>
    <w:rsid w:val="00465F10"/>
    <w:rPr>
      <w:rFonts w:ascii="Times New Roman" w:eastAsia="Times New Roman" w:hAnsi="Times New Roman" w:cs="Times New Roman"/>
      <w:sz w:val="24"/>
      <w:szCs w:val="24"/>
      <w:lang w:eastAsia="ru-RU"/>
    </w:rPr>
  </w:style>
  <w:style w:type="paragraph" w:styleId="21">
    <w:name w:val="Body Text Indent 2"/>
    <w:basedOn w:val="a"/>
    <w:link w:val="22"/>
    <w:rsid w:val="00465F10"/>
    <w:pPr>
      <w:spacing w:after="120" w:line="480" w:lineRule="auto"/>
      <w:ind w:left="283"/>
    </w:pPr>
  </w:style>
  <w:style w:type="character" w:customStyle="1" w:styleId="22">
    <w:name w:val="Основной текст с отступом 2 Знак"/>
    <w:basedOn w:val="a0"/>
    <w:link w:val="21"/>
    <w:rsid w:val="00465F10"/>
    <w:rPr>
      <w:rFonts w:ascii="Times New Roman" w:eastAsia="Times New Roman" w:hAnsi="Times New Roman" w:cs="Times New Roman"/>
      <w:sz w:val="24"/>
      <w:szCs w:val="24"/>
      <w:lang w:eastAsia="ru-RU"/>
    </w:rPr>
  </w:style>
  <w:style w:type="paragraph" w:customStyle="1" w:styleId="11">
    <w:name w:val="Обычный1"/>
    <w:rsid w:val="00465F10"/>
    <w:pPr>
      <w:suppressAutoHyphens/>
      <w:spacing w:line="276" w:lineRule="auto"/>
    </w:pPr>
    <w:rPr>
      <w:rFonts w:ascii="Arial" w:eastAsia="Arial Unicode MS" w:hAnsi="Arial" w:cs="Mangal"/>
      <w:color w:val="000000"/>
      <w:kern w:val="1"/>
      <w:szCs w:val="24"/>
      <w:lang w:val="uk-UA" w:eastAsia="hi-IN" w:bidi="hi-IN"/>
    </w:rPr>
  </w:style>
  <w:style w:type="paragraph" w:styleId="a8">
    <w:name w:val="Balloon Text"/>
    <w:basedOn w:val="a"/>
    <w:link w:val="a9"/>
    <w:uiPriority w:val="99"/>
    <w:semiHidden/>
    <w:unhideWhenUsed/>
    <w:rsid w:val="00465F10"/>
    <w:rPr>
      <w:rFonts w:ascii="Tahoma" w:hAnsi="Tahoma" w:cs="Tahoma"/>
      <w:sz w:val="16"/>
      <w:szCs w:val="16"/>
    </w:rPr>
  </w:style>
  <w:style w:type="character" w:customStyle="1" w:styleId="a9">
    <w:name w:val="Текст выноски Знак"/>
    <w:basedOn w:val="a0"/>
    <w:link w:val="a8"/>
    <w:uiPriority w:val="99"/>
    <w:semiHidden/>
    <w:rsid w:val="00465F10"/>
    <w:rPr>
      <w:rFonts w:ascii="Tahoma" w:eastAsia="Times New Roman" w:hAnsi="Tahoma" w:cs="Tahoma"/>
      <w:sz w:val="16"/>
      <w:szCs w:val="16"/>
      <w:lang w:eastAsia="ru-RU"/>
    </w:rPr>
  </w:style>
  <w:style w:type="paragraph" w:styleId="aa">
    <w:name w:val="footer"/>
    <w:basedOn w:val="a"/>
    <w:link w:val="ab"/>
    <w:uiPriority w:val="99"/>
    <w:semiHidden/>
    <w:unhideWhenUsed/>
    <w:rsid w:val="000B7843"/>
    <w:pPr>
      <w:tabs>
        <w:tab w:val="center" w:pos="4677"/>
        <w:tab w:val="right" w:pos="9355"/>
      </w:tabs>
    </w:pPr>
  </w:style>
  <w:style w:type="character" w:customStyle="1" w:styleId="ab">
    <w:name w:val="Нижний колонтитул Знак"/>
    <w:basedOn w:val="a0"/>
    <w:link w:val="aa"/>
    <w:uiPriority w:val="99"/>
    <w:semiHidden/>
    <w:rsid w:val="000B7843"/>
    <w:rPr>
      <w:rFonts w:ascii="Times New Roman" w:eastAsia="Times New Roman" w:hAnsi="Times New Roman"/>
      <w:sz w:val="24"/>
      <w:szCs w:val="24"/>
    </w:rPr>
  </w:style>
  <w:style w:type="paragraph" w:styleId="ac">
    <w:name w:val="List Paragraph"/>
    <w:basedOn w:val="a"/>
    <w:uiPriority w:val="34"/>
    <w:qFormat/>
    <w:rsid w:val="00E603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097DB-B166-4DBC-A460-57745B0E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3254</Words>
  <Characters>18552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MARINA</cp:lastModifiedBy>
  <cp:revision>3</cp:revision>
  <cp:lastPrinted>2020-12-21T11:03:00Z</cp:lastPrinted>
  <dcterms:created xsi:type="dcterms:W3CDTF">2020-12-22T09:50:00Z</dcterms:created>
  <dcterms:modified xsi:type="dcterms:W3CDTF">2020-12-22T09:52:00Z</dcterms:modified>
</cp:coreProperties>
</file>