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2060BF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4B4857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AF" w:rsidRDefault="0019029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5B7" w:rsidRPr="008D00CB" w:rsidRDefault="00B465B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B465B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F75A3A">
        <w:rPr>
          <w:rFonts w:ascii="Times New Roman" w:hAnsi="Times New Roman" w:cs="Times New Roman"/>
          <w:sz w:val="28"/>
          <w:szCs w:val="28"/>
          <w:lang w:val="uk-UA"/>
        </w:rPr>
        <w:t>я переліку земельних ділянок</w:t>
      </w:r>
    </w:p>
    <w:p w:rsidR="001D62E8" w:rsidRDefault="002060B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75A3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призначення, право оренди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3A">
        <w:rPr>
          <w:rFonts w:ascii="Times New Roman" w:hAnsi="Times New Roman" w:cs="Times New Roman"/>
          <w:sz w:val="28"/>
          <w:szCs w:val="28"/>
          <w:lang w:val="uk-UA"/>
        </w:rPr>
        <w:t>на які</w:t>
      </w:r>
    </w:p>
    <w:p w:rsidR="00F75A3A" w:rsidRDefault="00F75A3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підлягає продажу на земельних торгах у формі аукціону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 xml:space="preserve"> у 2020 році</w:t>
      </w:r>
    </w:p>
    <w:p w:rsidR="005A048F" w:rsidRPr="004B4857" w:rsidRDefault="005A048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Pr="008D00CB" w:rsidRDefault="005A048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C2A">
        <w:rPr>
          <w:rFonts w:ascii="Times New Roman" w:hAnsi="Times New Roman" w:cs="Times New Roman"/>
          <w:sz w:val="28"/>
          <w:szCs w:val="28"/>
          <w:lang w:val="uk-UA"/>
        </w:rPr>
        <w:t>Керуючись нормами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 статті 26 Закону України «Про місцеве самоврядування в Україні, статей 12, 116, 124, 127, 134-139 Земельного кодексу України, Закону України «Про оренду землі» та інших нормативно-правових актів у сфері земельних відносин, з метою ефективного використання земельного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створення прозорого механізму набуття права оренди на земельні ділянки сільськогосподарського призначення комунальної форми власності, збільшення надходжень та залучення додаткових коштів до місцевого бюджету</w:t>
      </w:r>
      <w:r w:rsidR="00B465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5A048F" w:rsidRPr="002060BF" w:rsidRDefault="002060BF" w:rsidP="005A04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A048F" w:rsidRPr="00705C2A" w:rsidRDefault="005A048F" w:rsidP="005A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Default="001D62E8" w:rsidP="006E0084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із земель 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призначення, що розташовані </w:t>
      </w:r>
      <w:r w:rsidR="00190294">
        <w:rPr>
          <w:rFonts w:ascii="Times New Roman" w:hAnsi="Times New Roman" w:cs="Times New Roman"/>
          <w:sz w:val="28"/>
          <w:szCs w:val="28"/>
          <w:lang w:val="uk-UA"/>
        </w:rPr>
        <w:t xml:space="preserve">по                 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2060BF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2060BF">
        <w:rPr>
          <w:rFonts w:ascii="Times New Roman" w:hAnsi="Times New Roman" w:cs="Times New Roman"/>
          <w:sz w:val="28"/>
          <w:szCs w:val="28"/>
          <w:lang w:val="uk-UA"/>
        </w:rPr>
        <w:t xml:space="preserve">, 22 б, м. Кам’янка-Дніпровська </w:t>
      </w:r>
      <w:proofErr w:type="spellStart"/>
      <w:r w:rsidR="002060BF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060BF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048F" w:rsidRPr="005A048F">
        <w:rPr>
          <w:rFonts w:ascii="Times New Roman" w:hAnsi="Times New Roman" w:cs="Times New Roman"/>
          <w:b/>
          <w:sz w:val="28"/>
          <w:szCs w:val="28"/>
          <w:lang w:val="uk-UA"/>
        </w:rPr>
        <w:t>право оренди на які підлягає продажу</w:t>
      </w:r>
      <w:r w:rsidR="005A0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048F" w:rsidRPr="005A048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торгах у формі аукціону </w:t>
      </w:r>
      <w:r w:rsidR="005C7BF1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>окремим лот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>м:</w:t>
      </w:r>
    </w:p>
    <w:p w:rsidR="005A048F" w:rsidRDefault="005A048F" w:rsidP="00915F06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0,3434</w:t>
      </w:r>
      <w:r w:rsidR="002B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га, кадастровий номер: </w:t>
      </w:r>
      <w:r w:rsidR="002060BF" w:rsidRPr="002060BF">
        <w:rPr>
          <w:rFonts w:ascii="Times New Roman" w:hAnsi="Times New Roman" w:cs="Times New Roman"/>
          <w:sz w:val="28"/>
          <w:szCs w:val="28"/>
          <w:shd w:val="clear" w:color="auto" w:fill="FFFFFF"/>
        </w:rPr>
        <w:t>2322410100:01:010:0245</w:t>
      </w:r>
      <w:r>
        <w:rPr>
          <w:rFonts w:ascii="Times New Roman" w:hAnsi="Times New Roman" w:cs="Times New Roman"/>
          <w:sz w:val="28"/>
          <w:szCs w:val="28"/>
          <w:lang w:val="uk-UA"/>
        </w:rPr>
        <w:t>, цільове призначення</w:t>
      </w:r>
      <w:r w:rsidR="00915F06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торгівлі.</w:t>
      </w:r>
    </w:p>
    <w:p w:rsidR="001D62E8" w:rsidRDefault="001D62E8" w:rsidP="001D62E8">
      <w:pPr>
        <w:pStyle w:val="a7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підготовку лот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проведення земельних торгів, що включає виготовлення кадастрових планів земельн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538C4">
        <w:rPr>
          <w:szCs w:val="24"/>
          <w:lang w:val="uk-UA"/>
        </w:rPr>
        <w:t xml:space="preserve"> </w:t>
      </w:r>
      <w:r w:rsidR="002060BF" w:rsidRPr="002060B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E538C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отримання витяг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технічної документації про нормативну грошову оцінку земельн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BF1" w:rsidRDefault="005C7BF1" w:rsidP="005C7BF1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втрат бюджету підготовку лотів до проведення земельних торгів, що включає виготовлення кадастров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060B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538C4">
        <w:rPr>
          <w:szCs w:val="24"/>
          <w:lang w:val="uk-UA"/>
        </w:rPr>
        <w:t xml:space="preserve"> </w:t>
      </w:r>
      <w:r w:rsidR="002060BF" w:rsidRPr="002060B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E538C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земельних торгів здійснити за рахунок виконавця земельних торгів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наступним відшкодуванням витрат за рахунок коштів, що сплачуються переможцем земельних торгів (покупцем лоту).</w:t>
      </w:r>
    </w:p>
    <w:p w:rsidR="005C7BF1" w:rsidRDefault="005C7BF1" w:rsidP="005C7BF1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 в якості виконавця земельних торгів, що забезпечує підготовку лотів до продажу на земельних торгах,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за рахунок коштів, що  сплачуються переможцем земельних торгів, Запорізьку товарну біржу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(код ЄДРПОУ 20481361, ліцензія на проведення земельних торгів АГ №505815 від 13.01.2011р.) за згодою.</w:t>
      </w:r>
    </w:p>
    <w:p w:rsidR="005C7BF1" w:rsidRPr="005A048F" w:rsidRDefault="005C7BF1" w:rsidP="005C7BF1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05C2A" w:rsidRDefault="00705C2A" w:rsidP="00705C2A">
      <w:pPr>
        <w:pStyle w:val="a7"/>
        <w:tabs>
          <w:tab w:val="left" w:pos="1134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Default="00705C2A" w:rsidP="00705C2A">
      <w:pPr>
        <w:pStyle w:val="a7"/>
        <w:tabs>
          <w:tab w:val="left" w:pos="1134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Pr="005A048F" w:rsidRDefault="00705C2A" w:rsidP="00705C2A">
      <w:pPr>
        <w:pStyle w:val="a7"/>
        <w:tabs>
          <w:tab w:val="left" w:pos="1134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0294">
        <w:rPr>
          <w:rFonts w:ascii="Times New Roman" w:hAnsi="Times New Roman" w:cs="Times New Roman"/>
          <w:sz w:val="28"/>
          <w:szCs w:val="28"/>
          <w:lang w:val="uk-UA"/>
        </w:rPr>
        <w:t xml:space="preserve">     Володимир АНТОНЕНКО</w:t>
      </w:r>
    </w:p>
    <w:p w:rsidR="00705C2A" w:rsidRDefault="00705C2A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Default="00705C2A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84" w:rsidRPr="008D00CB" w:rsidRDefault="006E0084" w:rsidP="006E00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4E38BD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84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190294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51" w:rsidRDefault="00A55551" w:rsidP="004B4857">
      <w:pPr>
        <w:spacing w:after="0" w:line="240" w:lineRule="auto"/>
      </w:pPr>
      <w:r>
        <w:separator/>
      </w:r>
    </w:p>
  </w:endnote>
  <w:endnote w:type="continuationSeparator" w:id="0">
    <w:p w:rsidR="00A55551" w:rsidRDefault="00A55551" w:rsidP="004B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51" w:rsidRDefault="00A55551" w:rsidP="004B4857">
      <w:pPr>
        <w:spacing w:after="0" w:line="240" w:lineRule="auto"/>
      </w:pPr>
      <w:r>
        <w:separator/>
      </w:r>
    </w:p>
  </w:footnote>
  <w:footnote w:type="continuationSeparator" w:id="0">
    <w:p w:rsidR="00A55551" w:rsidRDefault="00A55551" w:rsidP="004B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hybridMultilevel"/>
    <w:tmpl w:val="CE8C54B4"/>
    <w:lvl w:ilvl="0" w:tplc="1518A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477B"/>
    <w:rsid w:val="00095935"/>
    <w:rsid w:val="000A58CD"/>
    <w:rsid w:val="000B512A"/>
    <w:rsid w:val="000D01A3"/>
    <w:rsid w:val="00101119"/>
    <w:rsid w:val="001206BD"/>
    <w:rsid w:val="00120ADE"/>
    <w:rsid w:val="00123011"/>
    <w:rsid w:val="00134F24"/>
    <w:rsid w:val="00140B9A"/>
    <w:rsid w:val="0017568D"/>
    <w:rsid w:val="001767DE"/>
    <w:rsid w:val="00180622"/>
    <w:rsid w:val="00190294"/>
    <w:rsid w:val="00191891"/>
    <w:rsid w:val="001A4FAB"/>
    <w:rsid w:val="001D4D40"/>
    <w:rsid w:val="001D62E8"/>
    <w:rsid w:val="002060BF"/>
    <w:rsid w:val="002138F9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5979"/>
    <w:rsid w:val="00336CEB"/>
    <w:rsid w:val="00340D53"/>
    <w:rsid w:val="003527EE"/>
    <w:rsid w:val="00354FDA"/>
    <w:rsid w:val="00356F65"/>
    <w:rsid w:val="00361B95"/>
    <w:rsid w:val="003638E1"/>
    <w:rsid w:val="003734A2"/>
    <w:rsid w:val="003767CE"/>
    <w:rsid w:val="003856AD"/>
    <w:rsid w:val="003B2585"/>
    <w:rsid w:val="003B4599"/>
    <w:rsid w:val="003E66F9"/>
    <w:rsid w:val="00405DF6"/>
    <w:rsid w:val="00414ADC"/>
    <w:rsid w:val="004254BB"/>
    <w:rsid w:val="004424FA"/>
    <w:rsid w:val="00457A5A"/>
    <w:rsid w:val="00460949"/>
    <w:rsid w:val="004B4857"/>
    <w:rsid w:val="004B4DBC"/>
    <w:rsid w:val="004C357B"/>
    <w:rsid w:val="004D7D10"/>
    <w:rsid w:val="004E3835"/>
    <w:rsid w:val="004E4B26"/>
    <w:rsid w:val="004F29A1"/>
    <w:rsid w:val="00506199"/>
    <w:rsid w:val="00523070"/>
    <w:rsid w:val="0056331C"/>
    <w:rsid w:val="00576459"/>
    <w:rsid w:val="0058747C"/>
    <w:rsid w:val="005A048F"/>
    <w:rsid w:val="005B1FF6"/>
    <w:rsid w:val="005B465D"/>
    <w:rsid w:val="005C7BF1"/>
    <w:rsid w:val="005E4DC8"/>
    <w:rsid w:val="005F71BD"/>
    <w:rsid w:val="0063361D"/>
    <w:rsid w:val="00691384"/>
    <w:rsid w:val="006A07E9"/>
    <w:rsid w:val="006B067B"/>
    <w:rsid w:val="006E0084"/>
    <w:rsid w:val="00705C2A"/>
    <w:rsid w:val="00706550"/>
    <w:rsid w:val="007816CF"/>
    <w:rsid w:val="00785592"/>
    <w:rsid w:val="007A15ED"/>
    <w:rsid w:val="007A3AF8"/>
    <w:rsid w:val="007A468D"/>
    <w:rsid w:val="007B379A"/>
    <w:rsid w:val="007C6563"/>
    <w:rsid w:val="007D63B9"/>
    <w:rsid w:val="007E4049"/>
    <w:rsid w:val="007E613A"/>
    <w:rsid w:val="007E7119"/>
    <w:rsid w:val="00852D0F"/>
    <w:rsid w:val="008552F1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16120"/>
    <w:rsid w:val="009278C3"/>
    <w:rsid w:val="009360F0"/>
    <w:rsid w:val="00965079"/>
    <w:rsid w:val="009B2C45"/>
    <w:rsid w:val="009B6350"/>
    <w:rsid w:val="00A257A9"/>
    <w:rsid w:val="00A440A2"/>
    <w:rsid w:val="00A55551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B270AF"/>
    <w:rsid w:val="00B351A6"/>
    <w:rsid w:val="00B465B7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1216"/>
    <w:rsid w:val="00C74570"/>
    <w:rsid w:val="00C760E3"/>
    <w:rsid w:val="00C86DE5"/>
    <w:rsid w:val="00CA652F"/>
    <w:rsid w:val="00CA6CD6"/>
    <w:rsid w:val="00CB0245"/>
    <w:rsid w:val="00CB3398"/>
    <w:rsid w:val="00CB4E68"/>
    <w:rsid w:val="00CD0E4A"/>
    <w:rsid w:val="00CE4CBE"/>
    <w:rsid w:val="00CF3214"/>
    <w:rsid w:val="00D01F5A"/>
    <w:rsid w:val="00D07BD6"/>
    <w:rsid w:val="00D63E54"/>
    <w:rsid w:val="00D71A7D"/>
    <w:rsid w:val="00DC1DD8"/>
    <w:rsid w:val="00DD3727"/>
    <w:rsid w:val="00DE4A93"/>
    <w:rsid w:val="00E00D27"/>
    <w:rsid w:val="00E11358"/>
    <w:rsid w:val="00E466CD"/>
    <w:rsid w:val="00E46AEC"/>
    <w:rsid w:val="00E64BE0"/>
    <w:rsid w:val="00E87FB9"/>
    <w:rsid w:val="00EA2FE6"/>
    <w:rsid w:val="00EB1242"/>
    <w:rsid w:val="00EB5063"/>
    <w:rsid w:val="00EE547E"/>
    <w:rsid w:val="00EF0928"/>
    <w:rsid w:val="00F17296"/>
    <w:rsid w:val="00F3665E"/>
    <w:rsid w:val="00F61BD9"/>
    <w:rsid w:val="00F6609D"/>
    <w:rsid w:val="00F75A3A"/>
    <w:rsid w:val="00FA49CA"/>
    <w:rsid w:val="00FC080C"/>
    <w:rsid w:val="00FE75F3"/>
    <w:rsid w:val="00FF21B6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B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4857"/>
  </w:style>
  <w:style w:type="paragraph" w:styleId="aa">
    <w:name w:val="footer"/>
    <w:basedOn w:val="a"/>
    <w:link w:val="ab"/>
    <w:uiPriority w:val="99"/>
    <w:semiHidden/>
    <w:unhideWhenUsed/>
    <w:rsid w:val="004B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2019-04-22T05:13:00Z</cp:lastPrinted>
  <dcterms:created xsi:type="dcterms:W3CDTF">2020-06-11T06:59:00Z</dcterms:created>
  <dcterms:modified xsi:type="dcterms:W3CDTF">2020-07-15T13:15:00Z</dcterms:modified>
</cp:coreProperties>
</file>