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 xml:space="preserve">У К Р А Ї Н А </w:t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>Кам’янсько-Дніпровська міська рада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35246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CA36FD" w:rsidRPr="00B33814" w:rsidRDefault="00B80AA4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друга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202" w:rsidRDefault="001B7256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>груд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0F0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9FC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м.Кам’янка-Дніпровська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61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202" w:rsidRPr="00B33814" w:rsidRDefault="00716202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C80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>Марченко Тетяні Геннадіївні</w:t>
      </w:r>
    </w:p>
    <w:p w:rsidR="003721F6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  <w:r w:rsidR="00B63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умовах оренди по </w:t>
      </w:r>
    </w:p>
    <w:p w:rsidR="00CA36FD" w:rsidRPr="001B7256" w:rsidRDefault="00B80AA4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пров. Мічуріна, 59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м.Кам</w:t>
      </w:r>
      <w:r w:rsidR="00C43CAA" w:rsidRPr="001B7256">
        <w:rPr>
          <w:rFonts w:ascii="Times New Roman" w:hAnsi="Times New Roman" w:cs="Times New Roman"/>
          <w:sz w:val="28"/>
          <w:szCs w:val="28"/>
          <w:lang w:val="uk-UA"/>
        </w:rPr>
        <w:t>’янка-Дніпровська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ст.ст.12, 124 Земельного ко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дексу України, </w:t>
      </w:r>
      <w:r w:rsidR="00534738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оренду землі»,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BC2E97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від  </w:t>
      </w:r>
      <w:r w:rsidR="001B7256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3162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року вх.№ </w:t>
      </w:r>
      <w:r w:rsidR="001B7256">
        <w:rPr>
          <w:rFonts w:ascii="Times New Roman" w:hAnsi="Times New Roman" w:cs="Times New Roman"/>
          <w:sz w:val="28"/>
          <w:szCs w:val="28"/>
          <w:lang w:val="uk-UA"/>
        </w:rPr>
        <w:t>1076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/02-01-21, 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>Марченко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>Тетяни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>Геннадіївни</w:t>
      </w:r>
      <w:r w:rsidR="00347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на умовах оренди 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>по пров. Мічуріна, 59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C43CAA" w:rsidRPr="00C43CAA">
        <w:rPr>
          <w:rFonts w:ascii="Times New Roman" w:hAnsi="Times New Roman" w:cs="Times New Roman"/>
          <w:sz w:val="28"/>
          <w:szCs w:val="28"/>
          <w:lang w:val="uk-UA"/>
        </w:rPr>
        <w:t>’янка-Дніпровська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F45A2F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07C" w:rsidRDefault="00CA36FD" w:rsidP="00FF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FF007C" w:rsidRDefault="00FF007C" w:rsidP="003B2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07C" w:rsidRPr="003B2EBA" w:rsidRDefault="003B2EBA" w:rsidP="003B2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F007C" w:rsidRPr="003B2EB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проект землеустрою щодо відведення земельної ділянки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пров. Мічуріна, 59 </w:t>
      </w:r>
      <w:r w:rsidR="00AE3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07C" w:rsidRPr="003B2EBA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Кам’янка-Дніпровська.</w:t>
      </w:r>
    </w:p>
    <w:p w:rsidR="00FF007C" w:rsidRPr="003B2EBA" w:rsidRDefault="00FF007C" w:rsidP="00AE3DDA">
      <w:pPr>
        <w:tabs>
          <w:tab w:val="left" w:pos="851"/>
          <w:tab w:val="left" w:pos="9354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EB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B2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EB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B2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EB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розміри земельної ділянки по </w:t>
      </w:r>
      <w:r w:rsidR="003B2EBA">
        <w:rPr>
          <w:rFonts w:ascii="Times New Roman" w:hAnsi="Times New Roman" w:cs="Times New Roman"/>
          <w:sz w:val="28"/>
          <w:szCs w:val="28"/>
          <w:lang w:val="uk-UA"/>
        </w:rPr>
        <w:t>пров. Мічуріна, 59</w:t>
      </w:r>
      <w:r w:rsidRPr="003B2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DD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B2EBA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 площею 0,0</w:t>
      </w:r>
      <w:r w:rsidR="00AE3DDA">
        <w:rPr>
          <w:rFonts w:ascii="Times New Roman" w:hAnsi="Times New Roman" w:cs="Times New Roman"/>
          <w:sz w:val="28"/>
          <w:szCs w:val="28"/>
          <w:lang w:val="uk-UA"/>
        </w:rPr>
        <w:t>162</w:t>
      </w:r>
      <w:r w:rsidRPr="003B2EBA">
        <w:rPr>
          <w:rFonts w:ascii="Times New Roman" w:hAnsi="Times New Roman" w:cs="Times New Roman"/>
          <w:sz w:val="28"/>
          <w:szCs w:val="28"/>
          <w:lang w:val="uk-UA"/>
        </w:rPr>
        <w:t xml:space="preserve"> га та встановити зовнішні межі землекористування згідно з планом, що додається.</w:t>
      </w:r>
    </w:p>
    <w:p w:rsidR="00CA36FD" w:rsidRPr="00514CB6" w:rsidRDefault="00CA36FD" w:rsidP="00514CB6">
      <w:pPr>
        <w:pStyle w:val="a7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pacing w:after="0" w:line="240" w:lineRule="auto"/>
        <w:ind w:left="142" w:firstLine="3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C43CAA" w:rsidRPr="00514CB6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80AA4" w:rsidRPr="00514CB6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C43CAA"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AA4" w:rsidRPr="00514CB6">
        <w:rPr>
          <w:rFonts w:ascii="Times New Roman" w:hAnsi="Times New Roman" w:cs="Times New Roman"/>
          <w:sz w:val="28"/>
          <w:szCs w:val="28"/>
          <w:lang w:val="uk-UA"/>
        </w:rPr>
        <w:t>Марченко</w:t>
      </w:r>
      <w:r w:rsidR="00C43CAA"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AA4" w:rsidRPr="00514CB6">
        <w:rPr>
          <w:rFonts w:ascii="Times New Roman" w:hAnsi="Times New Roman" w:cs="Times New Roman"/>
          <w:sz w:val="28"/>
          <w:szCs w:val="28"/>
          <w:lang w:val="uk-UA"/>
        </w:rPr>
        <w:t>Тетяні</w:t>
      </w:r>
      <w:r w:rsidR="00C43CAA"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AA4" w:rsidRPr="00514CB6">
        <w:rPr>
          <w:rFonts w:ascii="Times New Roman" w:hAnsi="Times New Roman" w:cs="Times New Roman"/>
          <w:sz w:val="28"/>
          <w:szCs w:val="28"/>
          <w:lang w:val="uk-UA"/>
        </w:rPr>
        <w:t>Геннадіївні</w:t>
      </w:r>
      <w:r w:rsidR="00254539"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 строком на </w:t>
      </w:r>
      <w:r w:rsidR="00B80AA4" w:rsidRPr="00514CB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162D3"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80AA4" w:rsidRPr="00514CB6">
        <w:rPr>
          <w:rFonts w:ascii="Times New Roman" w:hAnsi="Times New Roman" w:cs="Times New Roman"/>
          <w:sz w:val="28"/>
          <w:szCs w:val="28"/>
          <w:lang w:val="uk-UA"/>
        </w:rPr>
        <w:t>дес</w:t>
      </w:r>
      <w:r w:rsidR="003162D3" w:rsidRPr="00514CB6">
        <w:rPr>
          <w:rFonts w:ascii="Times New Roman" w:hAnsi="Times New Roman" w:cs="Times New Roman"/>
          <w:sz w:val="28"/>
          <w:szCs w:val="28"/>
          <w:lang w:val="uk-UA"/>
        </w:rPr>
        <w:t>ять)</w:t>
      </w:r>
      <w:r w:rsidR="00F45A2F"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 років земельну ділянку площею</w:t>
      </w:r>
      <w:r w:rsidR="003721F6"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 0,</w:t>
      </w:r>
      <w:r w:rsidR="00C43CAA" w:rsidRPr="00514CB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80AA4" w:rsidRPr="00514CB6">
        <w:rPr>
          <w:rFonts w:ascii="Times New Roman" w:hAnsi="Times New Roman" w:cs="Times New Roman"/>
          <w:sz w:val="28"/>
          <w:szCs w:val="28"/>
          <w:lang w:val="uk-UA"/>
        </w:rPr>
        <w:t>162</w:t>
      </w:r>
      <w:r w:rsidR="003162D3"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CB6">
        <w:rPr>
          <w:rFonts w:ascii="Times New Roman" w:hAnsi="Times New Roman" w:cs="Times New Roman"/>
          <w:sz w:val="28"/>
          <w:szCs w:val="28"/>
          <w:lang w:val="uk-UA"/>
        </w:rPr>
        <w:t>га, кадастровий номер 2322</w:t>
      </w:r>
      <w:r w:rsidR="00C43CAA" w:rsidRPr="00514CB6">
        <w:rPr>
          <w:rFonts w:ascii="Times New Roman" w:hAnsi="Times New Roman" w:cs="Times New Roman"/>
          <w:sz w:val="28"/>
          <w:szCs w:val="28"/>
          <w:lang w:val="uk-UA"/>
        </w:rPr>
        <w:t>410100</w:t>
      </w:r>
      <w:r w:rsidRPr="00514CB6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43CAA" w:rsidRPr="00514C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14CB6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80AA4" w:rsidRPr="00514CB6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514CB6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80AA4" w:rsidRPr="00514CB6">
        <w:rPr>
          <w:rFonts w:ascii="Times New Roman" w:hAnsi="Times New Roman" w:cs="Times New Roman"/>
          <w:sz w:val="28"/>
          <w:szCs w:val="28"/>
          <w:lang w:val="uk-UA"/>
        </w:rPr>
        <w:t>303</w:t>
      </w:r>
      <w:r w:rsidR="00C43CAA"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B80AA4" w:rsidRPr="00514CB6">
        <w:rPr>
          <w:rFonts w:ascii="Times New Roman" w:hAnsi="Times New Roman" w:cs="Times New Roman"/>
          <w:sz w:val="28"/>
          <w:szCs w:val="28"/>
          <w:lang w:val="uk-UA"/>
        </w:rPr>
        <w:t>пров. Мічуріна, 59</w:t>
      </w:r>
      <w:r w:rsidR="003721F6"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AA4"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43CAA" w:rsidRPr="00514CB6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80AA4"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CAA" w:rsidRPr="00514CB6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C43CAA" w:rsidRPr="00514CB6">
        <w:rPr>
          <w:rFonts w:ascii="Times New Roman" w:hAnsi="Times New Roman" w:cs="Times New Roman"/>
          <w:sz w:val="28"/>
          <w:szCs w:val="28"/>
        </w:rPr>
        <w:t>’янка-Дніпровська</w:t>
      </w:r>
      <w:r w:rsidR="00B33814"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</w:t>
      </w:r>
      <w:r w:rsidR="00C43CAA" w:rsidRPr="00514CB6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3721F6" w:rsidRPr="00514C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3CAA" w:rsidRPr="00514CB6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355391"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 -  для </w:t>
      </w:r>
      <w:r w:rsidR="00C43CAA" w:rsidRPr="00514CB6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="003721F6" w:rsidRPr="00514C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6FD" w:rsidRPr="00514CB6" w:rsidRDefault="00CA36FD" w:rsidP="00514CB6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орендну плату за земельну ділянку  в розмірі </w:t>
      </w:r>
      <w:r w:rsidR="009F102F" w:rsidRPr="00514C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80AA4" w:rsidRPr="00514CB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F102F" w:rsidRPr="00514CB6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 оцінки земельної ділянки</w:t>
      </w:r>
      <w:r w:rsidR="00B12734" w:rsidRPr="00514C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14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514C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>Марченко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>Тетяну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>Геннадіївну</w:t>
      </w:r>
      <w:r w:rsidR="003B66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36FD" w:rsidRPr="00B33814" w:rsidRDefault="00CA36FD" w:rsidP="00514CB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14CB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.1. Після прийняття рішення Кам’янсько – Дніпровською міською радою у місячний термін укласти договір оренди земельної ділянки </w:t>
      </w:r>
      <w:r w:rsidR="00C43CAA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 xml:space="preserve">   пров. Мічуріна, 59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м.Кам</w:t>
      </w:r>
      <w:r w:rsidR="00C43CAA" w:rsidRPr="00C43CAA">
        <w:rPr>
          <w:rFonts w:ascii="Times New Roman" w:hAnsi="Times New Roman" w:cs="Times New Roman"/>
          <w:sz w:val="28"/>
          <w:szCs w:val="28"/>
          <w:lang w:val="uk-UA"/>
        </w:rPr>
        <w:t>’янка-Дніпровська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514CB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.2. Здійснити державну реєстрацію права оренди на земельну ділянку згідно чинного законодавства України та подати договір до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Енергодарсько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 ГУД</w:t>
      </w:r>
      <w:r w:rsidR="00B80A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>С у Запорізькій області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514C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14CB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.3. Виконувати обов’язки землекористувача земельної ділянки відповідно до вимог ст. 96 Земельного кодексу України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14CB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4CB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земельну ділянку згідно цільового призначення</w:t>
      </w:r>
      <w:r w:rsidR="00514CB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14CB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 w:rsidR="00514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Не допускати самовільного будівництва на даній земельній ділянці.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14CB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CA36FD" w:rsidRDefault="00CA36FD" w:rsidP="0051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CB6" w:rsidRPr="00B33814" w:rsidRDefault="00514CB6" w:rsidP="0051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A2F" w:rsidRPr="00B33814" w:rsidRDefault="00B80AA4" w:rsidP="00B80AA4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В.В.Антоненко</w:t>
      </w:r>
    </w:p>
    <w:p w:rsidR="003162D3" w:rsidRPr="003162D3" w:rsidRDefault="003162D3" w:rsidP="00316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2D3" w:rsidRPr="003162D3" w:rsidRDefault="003162D3" w:rsidP="00316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2D3" w:rsidRPr="003162D3" w:rsidRDefault="003162D3" w:rsidP="00316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162D3" w:rsidRPr="003162D3" w:rsidRDefault="003162D3" w:rsidP="00316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072F" w:rsidRPr="00C66DC3" w:rsidRDefault="005E072F" w:rsidP="00316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072F" w:rsidRPr="00C66DC3" w:rsidSect="004041A3">
      <w:pgSz w:w="11906" w:h="16838"/>
      <w:pgMar w:top="851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2029"/>
    <w:multiLevelType w:val="hybridMultilevel"/>
    <w:tmpl w:val="D618DB20"/>
    <w:lvl w:ilvl="0" w:tplc="2E1E7CBC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36FD"/>
    <w:rsid w:val="00054669"/>
    <w:rsid w:val="00091B0D"/>
    <w:rsid w:val="000B752A"/>
    <w:rsid w:val="000F0675"/>
    <w:rsid w:val="00147B11"/>
    <w:rsid w:val="001B7256"/>
    <w:rsid w:val="00205BDB"/>
    <w:rsid w:val="00254539"/>
    <w:rsid w:val="003162D3"/>
    <w:rsid w:val="003355A8"/>
    <w:rsid w:val="003473BB"/>
    <w:rsid w:val="0035246E"/>
    <w:rsid w:val="00355391"/>
    <w:rsid w:val="003721F6"/>
    <w:rsid w:val="003B2EBA"/>
    <w:rsid w:val="003B6680"/>
    <w:rsid w:val="004041A3"/>
    <w:rsid w:val="00406430"/>
    <w:rsid w:val="0042562A"/>
    <w:rsid w:val="0043066B"/>
    <w:rsid w:val="004D273D"/>
    <w:rsid w:val="004E5A98"/>
    <w:rsid w:val="004E62A0"/>
    <w:rsid w:val="00514CB6"/>
    <w:rsid w:val="00534738"/>
    <w:rsid w:val="005E072F"/>
    <w:rsid w:val="00662C91"/>
    <w:rsid w:val="0068727C"/>
    <w:rsid w:val="006E6FF5"/>
    <w:rsid w:val="00716202"/>
    <w:rsid w:val="00787066"/>
    <w:rsid w:val="007C508C"/>
    <w:rsid w:val="007E5609"/>
    <w:rsid w:val="007F7CB8"/>
    <w:rsid w:val="008159FC"/>
    <w:rsid w:val="00852CC2"/>
    <w:rsid w:val="008C3021"/>
    <w:rsid w:val="00935685"/>
    <w:rsid w:val="009922A4"/>
    <w:rsid w:val="009931E1"/>
    <w:rsid w:val="00996435"/>
    <w:rsid w:val="009B3A66"/>
    <w:rsid w:val="009F102F"/>
    <w:rsid w:val="00A35861"/>
    <w:rsid w:val="00AE3DDA"/>
    <w:rsid w:val="00B12734"/>
    <w:rsid w:val="00B20CA4"/>
    <w:rsid w:val="00B33814"/>
    <w:rsid w:val="00B5432A"/>
    <w:rsid w:val="00B63C80"/>
    <w:rsid w:val="00B80AA4"/>
    <w:rsid w:val="00BC2E97"/>
    <w:rsid w:val="00C1246F"/>
    <w:rsid w:val="00C43CAA"/>
    <w:rsid w:val="00C66DC3"/>
    <w:rsid w:val="00CA36FD"/>
    <w:rsid w:val="00CE1C9A"/>
    <w:rsid w:val="00D351F5"/>
    <w:rsid w:val="00D752AF"/>
    <w:rsid w:val="00D824C4"/>
    <w:rsid w:val="00E834AD"/>
    <w:rsid w:val="00E84BDC"/>
    <w:rsid w:val="00EB0D6A"/>
    <w:rsid w:val="00F45A2F"/>
    <w:rsid w:val="00F96679"/>
    <w:rsid w:val="00FB47F7"/>
    <w:rsid w:val="00FD7101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6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A36F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4328C-304A-4222-BBF8-F0C73EBD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2019-06-26T06:03:00Z</cp:lastPrinted>
  <dcterms:created xsi:type="dcterms:W3CDTF">2019-12-11T13:39:00Z</dcterms:created>
  <dcterms:modified xsi:type="dcterms:W3CDTF">2020-02-11T08:32:00Z</dcterms:modified>
</cp:coreProperties>
</file>