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14" w:rsidRDefault="00AF5E14" w:rsidP="00AF5E14">
      <w:pPr>
        <w:rPr>
          <w:b/>
          <w:sz w:val="28"/>
          <w:szCs w:val="28"/>
          <w:lang w:val="uk-UA"/>
        </w:rPr>
      </w:pPr>
    </w:p>
    <w:p w:rsidR="00AF5E14" w:rsidRPr="003B3B3C" w:rsidRDefault="00AF5E14" w:rsidP="00AF5E14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14" w:rsidRPr="00061F31" w:rsidRDefault="00AF5E14" w:rsidP="00AF5E14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AF5E14" w:rsidRPr="000B496E" w:rsidRDefault="00AF5E14" w:rsidP="00AF5E14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AF5E14" w:rsidRPr="003B3B3C" w:rsidRDefault="00AF5E14" w:rsidP="00AF5E14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AF5E14" w:rsidRPr="003B3B3C" w:rsidRDefault="00AF5E14" w:rsidP="00AF5E14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AF5E14" w:rsidRPr="004F3C8E" w:rsidRDefault="00AF5E14" w:rsidP="00AF5E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AF5E14" w:rsidRDefault="00AF5E14" w:rsidP="00AF5E14">
      <w:pPr>
        <w:jc w:val="center"/>
        <w:rPr>
          <w:b/>
          <w:sz w:val="28"/>
          <w:szCs w:val="28"/>
          <w:lang w:val="uk-UA"/>
        </w:rPr>
      </w:pPr>
    </w:p>
    <w:p w:rsidR="00AF5E14" w:rsidRDefault="00AF5E14" w:rsidP="00AF5E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F5E14" w:rsidRPr="004F3C8E" w:rsidRDefault="00AF5E14" w:rsidP="00AF5E14">
      <w:pPr>
        <w:jc w:val="center"/>
        <w:rPr>
          <w:b/>
          <w:sz w:val="28"/>
          <w:szCs w:val="28"/>
          <w:lang w:val="uk-UA"/>
        </w:rPr>
      </w:pPr>
    </w:p>
    <w:p w:rsidR="00AF5E14" w:rsidRPr="00547C94" w:rsidRDefault="00AF5E14" w:rsidP="00AF5E14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53255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537189">
        <w:rPr>
          <w:sz w:val="28"/>
          <w:szCs w:val="28"/>
          <w:lang w:val="uk-UA"/>
        </w:rPr>
        <w:t xml:space="preserve">        №  50</w:t>
      </w:r>
    </w:p>
    <w:p w:rsidR="00AF5E14" w:rsidRDefault="00AF5E14" w:rsidP="00AF5E14">
      <w:pPr>
        <w:pStyle w:val="2"/>
        <w:ind w:firstLine="0"/>
        <w:jc w:val="both"/>
        <w:rPr>
          <w:szCs w:val="28"/>
        </w:rPr>
      </w:pPr>
    </w:p>
    <w:p w:rsidR="00AF5E14" w:rsidRDefault="00AF5E14" w:rsidP="00AF5E14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Кам′янсько-Дніпровської місько</w:t>
      </w:r>
      <w:r w:rsidR="00532555">
        <w:rPr>
          <w:color w:val="000000" w:themeColor="text1"/>
          <w:szCs w:val="28"/>
        </w:rPr>
        <w:t>ї  ради від 11 грудня 2019 року № 408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AF5E14" w:rsidRDefault="00AF5E14" w:rsidP="00AF5E14">
      <w:pPr>
        <w:pStyle w:val="2"/>
        <w:ind w:firstLine="0"/>
        <w:jc w:val="both"/>
        <w:rPr>
          <w:szCs w:val="28"/>
        </w:rPr>
      </w:pPr>
    </w:p>
    <w:p w:rsidR="00AF5E14" w:rsidRPr="00E445CE" w:rsidRDefault="00AF5E14" w:rsidP="00AF5E14">
      <w:pPr>
        <w:pStyle w:val="2"/>
        <w:ind w:firstLine="0"/>
        <w:jc w:val="both"/>
        <w:rPr>
          <w:szCs w:val="28"/>
        </w:rPr>
      </w:pPr>
    </w:p>
    <w:p w:rsidR="00AF5E14" w:rsidRPr="00D66EDC" w:rsidRDefault="00AF5E14" w:rsidP="00AF5E14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Керуючись  Законом України </w:t>
      </w:r>
      <w:r w:rsidRPr="000340E5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0340E5">
        <w:rPr>
          <w:szCs w:val="28"/>
        </w:rPr>
        <w:t>"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Pr="000340E5">
        <w:rPr>
          <w:szCs w:val="28"/>
        </w:rPr>
        <w:t>"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Pr="000340E5">
        <w:rPr>
          <w:szCs w:val="28"/>
        </w:rPr>
        <w:t>"</w:t>
      </w:r>
      <w:r>
        <w:rPr>
          <w:szCs w:val="28"/>
        </w:rPr>
        <w:t xml:space="preserve">, </w:t>
      </w:r>
      <w:r w:rsidRPr="000340E5">
        <w:rPr>
          <w:szCs w:val="28"/>
        </w:rPr>
        <w:t>врахо</w:t>
      </w:r>
      <w:r>
        <w:rPr>
          <w:szCs w:val="28"/>
        </w:rPr>
        <w:t>вуюч</w:t>
      </w:r>
      <w:r w:rsidR="001F4692">
        <w:rPr>
          <w:szCs w:val="28"/>
        </w:rPr>
        <w:t>и лист директора філії ДП «</w:t>
      </w:r>
      <w:proofErr w:type="spellStart"/>
      <w:r w:rsidR="001F4692">
        <w:rPr>
          <w:szCs w:val="28"/>
        </w:rPr>
        <w:t>Укрдержбудекспертиза</w:t>
      </w:r>
      <w:proofErr w:type="spellEnd"/>
      <w:r w:rsidR="001F4692">
        <w:rPr>
          <w:szCs w:val="28"/>
        </w:rPr>
        <w:t>» у Запорізькій області від 17.04.2019 № 139/1 та Е</w:t>
      </w:r>
      <w:r w:rsidR="001F4692" w:rsidRPr="000340E5">
        <w:rPr>
          <w:szCs w:val="28"/>
        </w:rPr>
        <w:t>кспертний звіт</w:t>
      </w:r>
      <w:r w:rsidR="001F4692" w:rsidRPr="00037207">
        <w:rPr>
          <w:szCs w:val="28"/>
        </w:rPr>
        <w:t xml:space="preserve"> </w:t>
      </w:r>
      <w:r w:rsidR="001F4692" w:rsidRPr="00244E01">
        <w:rPr>
          <w:szCs w:val="28"/>
        </w:rPr>
        <w:t>ві</w:t>
      </w:r>
      <w:r w:rsidR="001F4692">
        <w:rPr>
          <w:szCs w:val="28"/>
        </w:rPr>
        <w:t>д 16.04.2019 № 08-0131/1-1</w:t>
      </w:r>
      <w:r w:rsidR="001F4692" w:rsidRPr="000340E5">
        <w:rPr>
          <w:szCs w:val="28"/>
        </w:rPr>
        <w:t xml:space="preserve"> </w:t>
      </w:r>
      <w:r w:rsidR="001F4692">
        <w:rPr>
          <w:szCs w:val="28"/>
        </w:rPr>
        <w:t>та Е</w:t>
      </w:r>
      <w:r w:rsidR="001F4692" w:rsidRPr="000340E5">
        <w:rPr>
          <w:szCs w:val="28"/>
        </w:rPr>
        <w:t>кспертний звіт</w:t>
      </w:r>
      <w:r w:rsidR="001F4692" w:rsidRPr="00037207">
        <w:rPr>
          <w:szCs w:val="28"/>
        </w:rPr>
        <w:t xml:space="preserve"> </w:t>
      </w:r>
      <w:r w:rsidR="001F4692" w:rsidRPr="00244E01">
        <w:rPr>
          <w:szCs w:val="28"/>
        </w:rPr>
        <w:t>ві</w:t>
      </w:r>
      <w:r w:rsidR="001F4692">
        <w:rPr>
          <w:szCs w:val="28"/>
        </w:rPr>
        <w:t xml:space="preserve">д 11.12.2019 № 08-0733-19 щодо розгляду проектної документації в частині міцності, надійності довговічності об’єкту будівництва та кошторисної частини проекту будівництва за робочим проектом «Реконструкція </w:t>
      </w:r>
      <w:proofErr w:type="spellStart"/>
      <w:r w:rsidR="001F4692">
        <w:rPr>
          <w:szCs w:val="28"/>
        </w:rPr>
        <w:t>адмінбудівлі</w:t>
      </w:r>
      <w:proofErr w:type="spellEnd"/>
      <w:r w:rsidR="001F4692">
        <w:rPr>
          <w:szCs w:val="28"/>
        </w:rPr>
        <w:t xml:space="preserve"> виконавчого комітету Кам’янсько-Дніпровської міської ради </w:t>
      </w:r>
      <w:proofErr w:type="spellStart"/>
      <w:r w:rsidR="001F4692">
        <w:rPr>
          <w:szCs w:val="28"/>
        </w:rPr>
        <w:t>Кам’янсько-Дніпровського</w:t>
      </w:r>
      <w:proofErr w:type="spellEnd"/>
      <w:r w:rsidR="001F4692">
        <w:rPr>
          <w:szCs w:val="28"/>
        </w:rPr>
        <w:t xml:space="preserve"> району Запорізької області під розташування Центру надання адміністративних послуг виконавчого комітету Кам’янсько-Дніпровської міської ради </w:t>
      </w:r>
      <w:proofErr w:type="spellStart"/>
      <w:r w:rsidR="001F4692">
        <w:rPr>
          <w:szCs w:val="28"/>
        </w:rPr>
        <w:t>Кам’янсько-Дніпровського</w:t>
      </w:r>
      <w:proofErr w:type="spellEnd"/>
      <w:r w:rsidR="001F4692">
        <w:rPr>
          <w:szCs w:val="28"/>
        </w:rPr>
        <w:t xml:space="preserve"> району Запорізької області за адресою: м. Кам’янка-Дніпровська, вул. Каховська, 98 (корегування)», видані філією ДП «</w:t>
      </w:r>
      <w:proofErr w:type="spellStart"/>
      <w:r w:rsidR="001F4692">
        <w:rPr>
          <w:szCs w:val="28"/>
        </w:rPr>
        <w:t>Укрдержбудекспертиза</w:t>
      </w:r>
      <w:proofErr w:type="spellEnd"/>
      <w:r w:rsidR="001F4692">
        <w:rPr>
          <w:szCs w:val="28"/>
        </w:rPr>
        <w:t>» у Запорізькій області</w:t>
      </w:r>
      <w:r>
        <w:rPr>
          <w:szCs w:val="28"/>
        </w:rPr>
        <w:t xml:space="preserve"> та </w:t>
      </w:r>
      <w:r w:rsidRPr="006C765E">
        <w:rPr>
          <w:color w:val="000000" w:themeColor="text1"/>
          <w:szCs w:val="28"/>
        </w:rPr>
        <w:t>рішення виконавчого комітету Кам′янсько-Дніпровської місько</w:t>
      </w:r>
      <w:r w:rsidR="001F4692">
        <w:rPr>
          <w:color w:val="000000" w:themeColor="text1"/>
          <w:szCs w:val="28"/>
        </w:rPr>
        <w:t>ї  ради від  11 грудня 2019 року  № 408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 w:rsidRPr="00CE0114">
        <w:rPr>
          <w:szCs w:val="28"/>
        </w:rPr>
        <w:t xml:space="preserve">, міська рада </w:t>
      </w:r>
    </w:p>
    <w:p w:rsidR="00AF5E14" w:rsidRDefault="00AF5E14" w:rsidP="00AF5E14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AF5E14" w:rsidRDefault="00AF5E14" w:rsidP="00AF5E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AF5E14" w:rsidRPr="000174C8" w:rsidRDefault="00AF5E14" w:rsidP="00AF5E14">
      <w:pPr>
        <w:pStyle w:val="2"/>
        <w:ind w:firstLine="0"/>
        <w:jc w:val="both"/>
        <w:rPr>
          <w:szCs w:val="28"/>
        </w:rPr>
      </w:pPr>
    </w:p>
    <w:p w:rsidR="00AF5E14" w:rsidRDefault="00AF5E14" w:rsidP="00AF5E14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</w:t>
      </w:r>
      <w:r w:rsidRPr="000174C8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Pr="006C765E">
        <w:rPr>
          <w:color w:val="000000" w:themeColor="text1"/>
          <w:szCs w:val="28"/>
        </w:rPr>
        <w:t xml:space="preserve"> рішення виконавчого комітету Кам′янсько-Дніпровської місько</w:t>
      </w:r>
      <w:r w:rsidR="00612947">
        <w:rPr>
          <w:color w:val="000000" w:themeColor="text1"/>
          <w:szCs w:val="28"/>
        </w:rPr>
        <w:t>ї  ради від 11 грудня 2019 року № 408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>
        <w:rPr>
          <w:color w:val="000000" w:themeColor="text1"/>
          <w:szCs w:val="28"/>
        </w:rPr>
        <w:t>,</w:t>
      </w:r>
      <w:r w:rsidRPr="000174C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прийнятого в міжсесійний період, </w:t>
      </w:r>
      <w:r w:rsidRPr="0027375E">
        <w:rPr>
          <w:color w:val="000000" w:themeColor="text1"/>
          <w:szCs w:val="28"/>
        </w:rPr>
        <w:t>додається</w:t>
      </w:r>
      <w:r>
        <w:rPr>
          <w:color w:val="000000" w:themeColor="text1"/>
          <w:sz w:val="24"/>
        </w:rPr>
        <w:t>.</w:t>
      </w:r>
    </w:p>
    <w:p w:rsidR="00AF5E14" w:rsidRDefault="00AF5E14" w:rsidP="00AF5E14">
      <w:pPr>
        <w:ind w:firstLine="708"/>
        <w:jc w:val="both"/>
        <w:rPr>
          <w:sz w:val="28"/>
          <w:szCs w:val="28"/>
          <w:lang w:val="uk-UA"/>
        </w:rPr>
      </w:pPr>
    </w:p>
    <w:p w:rsidR="00AF5E14" w:rsidRDefault="00AF5E14" w:rsidP="00AF5E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Контроль  за викона</w:t>
      </w:r>
      <w:r>
        <w:rPr>
          <w:sz w:val="28"/>
          <w:szCs w:val="28"/>
          <w:lang w:val="uk-UA"/>
        </w:rPr>
        <w:t xml:space="preserve">нням 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</w:t>
      </w:r>
    </w:p>
    <w:p w:rsidR="00AF5E14" w:rsidRDefault="00AF5E14" w:rsidP="00AF5E14">
      <w:pPr>
        <w:jc w:val="both"/>
        <w:rPr>
          <w:sz w:val="28"/>
          <w:szCs w:val="28"/>
          <w:lang w:val="uk-UA"/>
        </w:rPr>
      </w:pPr>
    </w:p>
    <w:p w:rsidR="00AF5E14" w:rsidRDefault="00AF5E14" w:rsidP="00AF5E14">
      <w:pPr>
        <w:jc w:val="both"/>
        <w:rPr>
          <w:sz w:val="28"/>
          <w:szCs w:val="28"/>
          <w:lang w:val="uk-UA"/>
        </w:rPr>
      </w:pPr>
    </w:p>
    <w:p w:rsidR="00AF5E14" w:rsidRPr="0056484E" w:rsidRDefault="00AF5E14" w:rsidP="00AF5E14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                  В.В.Антоненко             </w:t>
      </w:r>
    </w:p>
    <w:p w:rsidR="00AF5E14" w:rsidRDefault="00AF5E14" w:rsidP="00AF5E1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126C" w:rsidRDefault="0043126C"/>
    <w:sectPr w:rsidR="0043126C" w:rsidSect="00B75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E14"/>
    <w:rsid w:val="001102AD"/>
    <w:rsid w:val="001F4692"/>
    <w:rsid w:val="002A035F"/>
    <w:rsid w:val="002B0B7E"/>
    <w:rsid w:val="0043126C"/>
    <w:rsid w:val="00532555"/>
    <w:rsid w:val="00537189"/>
    <w:rsid w:val="00612947"/>
    <w:rsid w:val="008F39AF"/>
    <w:rsid w:val="00AF5E14"/>
    <w:rsid w:val="00B4210D"/>
    <w:rsid w:val="00B752C6"/>
    <w:rsid w:val="00DE5E8D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E14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AF5E1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F5E14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F5E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F5E1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F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5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9</cp:revision>
  <cp:lastPrinted>2019-12-19T13:31:00Z</cp:lastPrinted>
  <dcterms:created xsi:type="dcterms:W3CDTF">2019-12-16T06:22:00Z</dcterms:created>
  <dcterms:modified xsi:type="dcterms:W3CDTF">2020-02-11T08:28:00Z</dcterms:modified>
</cp:coreProperties>
</file>