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713C6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5BE">
        <w:rPr>
          <w:rFonts w:ascii="Times New Roman" w:hAnsi="Times New Roman" w:cs="Times New Roman"/>
          <w:sz w:val="28"/>
          <w:szCs w:val="28"/>
          <w:lang w:val="uk-UA"/>
        </w:rPr>
        <w:t>Мананковій</w:t>
      </w:r>
      <w:proofErr w:type="spellEnd"/>
      <w:r w:rsidR="003D45BE">
        <w:rPr>
          <w:rFonts w:ascii="Times New Roman" w:hAnsi="Times New Roman" w:cs="Times New Roman"/>
          <w:sz w:val="28"/>
          <w:szCs w:val="28"/>
          <w:lang w:val="uk-UA"/>
        </w:rPr>
        <w:t xml:space="preserve"> Лілії Григорівні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13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713C6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13C69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13C69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13C69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13C6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713C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C69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713C69">
        <w:rPr>
          <w:rFonts w:ascii="Times New Roman" w:hAnsi="Times New Roman" w:cs="Times New Roman"/>
          <w:sz w:val="28"/>
          <w:szCs w:val="28"/>
          <w:lang w:val="uk-UA"/>
        </w:rPr>
        <w:t xml:space="preserve"> 165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5BE">
        <w:rPr>
          <w:rFonts w:ascii="Times New Roman" w:hAnsi="Times New Roman" w:cs="Times New Roman"/>
          <w:sz w:val="28"/>
          <w:szCs w:val="28"/>
          <w:lang w:val="uk-UA"/>
        </w:rPr>
        <w:t>Мананкової</w:t>
      </w:r>
      <w:proofErr w:type="spellEnd"/>
      <w:r w:rsidR="003D45BE">
        <w:rPr>
          <w:rFonts w:ascii="Times New Roman" w:hAnsi="Times New Roman" w:cs="Times New Roman"/>
          <w:sz w:val="28"/>
          <w:szCs w:val="28"/>
          <w:lang w:val="uk-UA"/>
        </w:rPr>
        <w:t xml:space="preserve"> Лілії Григорівни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3D45BE">
        <w:rPr>
          <w:rFonts w:ascii="Times New Roman" w:hAnsi="Times New Roman" w:cs="Times New Roman"/>
          <w:sz w:val="28"/>
          <w:szCs w:val="28"/>
          <w:lang w:val="uk-UA"/>
        </w:rPr>
        <w:t>2628317180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</w:t>
      </w:r>
      <w:r w:rsidR="003D45BE">
        <w:rPr>
          <w:rFonts w:ascii="Times New Roman" w:hAnsi="Times New Roman" w:cs="Times New Roman"/>
          <w:sz w:val="28"/>
          <w:szCs w:val="28"/>
          <w:lang w:val="uk-UA"/>
        </w:rPr>
        <w:t>пров. Таврійський, 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5BE">
        <w:rPr>
          <w:rFonts w:ascii="Times New Roman" w:hAnsi="Times New Roman" w:cs="Times New Roman"/>
          <w:sz w:val="28"/>
          <w:szCs w:val="28"/>
          <w:lang w:val="uk-UA"/>
        </w:rPr>
        <w:t>Мананковій</w:t>
      </w:r>
      <w:proofErr w:type="spellEnd"/>
      <w:r w:rsidR="003D45BE">
        <w:rPr>
          <w:rFonts w:ascii="Times New Roman" w:hAnsi="Times New Roman" w:cs="Times New Roman"/>
          <w:sz w:val="28"/>
          <w:szCs w:val="28"/>
          <w:lang w:val="uk-UA"/>
        </w:rPr>
        <w:t xml:space="preserve"> Лілії Григорівні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713C69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713C69">
        <w:rPr>
          <w:rFonts w:ascii="Times New Roman" w:hAnsi="Times New Roman" w:cs="Times New Roman"/>
          <w:sz w:val="28"/>
          <w:szCs w:val="28"/>
          <w:lang w:val="uk-UA"/>
        </w:rPr>
        <w:t>1,5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D45BE">
        <w:rPr>
          <w:rFonts w:ascii="Times New Roman" w:hAnsi="Times New Roman" w:cs="Times New Roman"/>
          <w:sz w:val="28"/>
          <w:szCs w:val="28"/>
          <w:lang w:val="uk-UA"/>
        </w:rPr>
        <w:t>Мананковій</w:t>
      </w:r>
      <w:proofErr w:type="spellEnd"/>
      <w:r w:rsidR="003D45BE">
        <w:rPr>
          <w:rFonts w:ascii="Times New Roman" w:hAnsi="Times New Roman" w:cs="Times New Roman"/>
          <w:sz w:val="28"/>
          <w:szCs w:val="28"/>
          <w:lang w:val="uk-UA"/>
        </w:rPr>
        <w:t xml:space="preserve"> Лілії Григорівні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3C69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13C69" w:rsidRDefault="00713C69" w:rsidP="0071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13C69" w:rsidRDefault="00713C69" w:rsidP="0071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C69" w:rsidRDefault="00713C69" w:rsidP="00713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713C6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23EB3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D45BE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6B6FB3"/>
    <w:rsid w:val="00713C69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4577E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2019-03-04T08:10:00Z</dcterms:created>
  <dcterms:modified xsi:type="dcterms:W3CDTF">2019-04-01T12:28:00Z</dcterms:modified>
</cp:coreProperties>
</file>