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52" w:rsidRPr="00EC52DC" w:rsidRDefault="00E34452" w:rsidP="00E34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52" w:rsidRPr="00EC52DC" w:rsidRDefault="00E34452" w:rsidP="00E34452">
      <w:pPr>
        <w:pStyle w:val="a3"/>
        <w:rPr>
          <w:b/>
          <w:sz w:val="28"/>
          <w:szCs w:val="28"/>
        </w:rPr>
      </w:pPr>
      <w:r w:rsidRPr="00EC52DC">
        <w:rPr>
          <w:b/>
          <w:sz w:val="28"/>
          <w:szCs w:val="28"/>
        </w:rPr>
        <w:t xml:space="preserve">У К Р А Ї Н А </w:t>
      </w:r>
    </w:p>
    <w:p w:rsidR="00E34452" w:rsidRPr="00EC52DC" w:rsidRDefault="00E34452" w:rsidP="00E34452">
      <w:pPr>
        <w:pStyle w:val="a3"/>
        <w:rPr>
          <w:b/>
          <w:sz w:val="28"/>
          <w:szCs w:val="28"/>
        </w:rPr>
      </w:pPr>
      <w:proofErr w:type="spellStart"/>
      <w:r w:rsidRPr="00EC52DC">
        <w:rPr>
          <w:b/>
          <w:sz w:val="28"/>
          <w:szCs w:val="28"/>
        </w:rPr>
        <w:t>Кам</w:t>
      </w:r>
      <w:proofErr w:type="spellEnd"/>
      <w:r w:rsidRPr="00EC52DC">
        <w:rPr>
          <w:b/>
          <w:sz w:val="28"/>
          <w:szCs w:val="28"/>
          <w:lang w:val="ru-RU"/>
        </w:rPr>
        <w:t>'</w:t>
      </w:r>
      <w:proofErr w:type="spellStart"/>
      <w:r w:rsidRPr="00EC52DC">
        <w:rPr>
          <w:b/>
          <w:sz w:val="28"/>
          <w:szCs w:val="28"/>
        </w:rPr>
        <w:t>янсько-Дніпровська</w:t>
      </w:r>
      <w:proofErr w:type="spellEnd"/>
      <w:r w:rsidRPr="00EC52DC">
        <w:rPr>
          <w:b/>
          <w:sz w:val="28"/>
          <w:szCs w:val="28"/>
        </w:rPr>
        <w:t xml:space="preserve"> міська рада</w:t>
      </w:r>
    </w:p>
    <w:p w:rsidR="00E34452" w:rsidRPr="00EC52DC" w:rsidRDefault="00E34452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2DC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EC52D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E34452" w:rsidRPr="00EC52DC" w:rsidRDefault="00E34452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E34452" w:rsidRPr="00EC52DC" w:rsidRDefault="00B338F6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Дванадцят</w:t>
      </w:r>
      <w:r w:rsidR="003C38F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spellEnd"/>
      <w:r w:rsidR="003C38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C38FE">
        <w:rPr>
          <w:rFonts w:ascii="Times New Roman" w:hAnsi="Times New Roman" w:cs="Times New Roman"/>
          <w:b/>
          <w:sz w:val="28"/>
          <w:szCs w:val="28"/>
          <w:lang w:val="ru-RU"/>
        </w:rPr>
        <w:t>сесія</w:t>
      </w:r>
      <w:proofErr w:type="spellEnd"/>
      <w:r w:rsidR="00E34452" w:rsidRPr="00EC52DC">
        <w:rPr>
          <w:rFonts w:ascii="Times New Roman" w:hAnsi="Times New Roman" w:cs="Times New Roman"/>
          <w:b/>
          <w:sz w:val="28"/>
          <w:szCs w:val="28"/>
        </w:rPr>
        <w:t xml:space="preserve"> восьмого скликання</w:t>
      </w:r>
    </w:p>
    <w:p w:rsidR="00E34452" w:rsidRPr="00EC52DC" w:rsidRDefault="00E34452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52" w:rsidRPr="00EC52DC" w:rsidRDefault="00E34452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C52D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C52D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34452" w:rsidRPr="00EC52DC" w:rsidRDefault="00E34452" w:rsidP="00E34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52" w:rsidRPr="00263468" w:rsidRDefault="00B338F6" w:rsidP="00E344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332DDB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квіт</w:t>
      </w:r>
      <w:r w:rsidR="003C38FE">
        <w:rPr>
          <w:rFonts w:ascii="Times New Roman" w:hAnsi="Times New Roman" w:cs="Times New Roman"/>
          <w:color w:val="auto"/>
          <w:sz w:val="28"/>
          <w:szCs w:val="28"/>
        </w:rPr>
        <w:t>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2018 </w:t>
      </w:r>
      <w:r w:rsidR="00C763EE">
        <w:rPr>
          <w:rFonts w:ascii="Times New Roman" w:hAnsi="Times New Roman" w:cs="Times New Roman"/>
          <w:color w:val="auto"/>
          <w:sz w:val="28"/>
          <w:szCs w:val="28"/>
        </w:rPr>
        <w:t xml:space="preserve">року    </w:t>
      </w:r>
      <w:r w:rsidR="00E34452" w:rsidRPr="00263468">
        <w:rPr>
          <w:rFonts w:ascii="Times New Roman" w:hAnsi="Times New Roman" w:cs="Times New Roman"/>
          <w:color w:val="auto"/>
          <w:sz w:val="28"/>
          <w:szCs w:val="28"/>
        </w:rPr>
        <w:t>м.</w:t>
      </w:r>
      <w:r w:rsidR="003C38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4452" w:rsidRPr="00263468">
        <w:rPr>
          <w:rFonts w:ascii="Times New Roman" w:hAnsi="Times New Roman" w:cs="Times New Roman"/>
          <w:color w:val="auto"/>
          <w:sz w:val="28"/>
          <w:szCs w:val="28"/>
        </w:rPr>
        <w:t>Кам’янка-Дніпров</w:t>
      </w:r>
      <w:r w:rsidR="00C763EE">
        <w:rPr>
          <w:rFonts w:ascii="Times New Roman" w:hAnsi="Times New Roman" w:cs="Times New Roman"/>
          <w:color w:val="auto"/>
          <w:sz w:val="28"/>
          <w:szCs w:val="28"/>
        </w:rPr>
        <w:t xml:space="preserve">ська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</w:p>
    <w:p w:rsidR="00E34452" w:rsidRPr="00EC52DC" w:rsidRDefault="00E34452" w:rsidP="00E34452">
      <w:pPr>
        <w:rPr>
          <w:rFonts w:ascii="Times New Roman" w:hAnsi="Times New Roman" w:cs="Times New Roman"/>
          <w:sz w:val="28"/>
          <w:szCs w:val="28"/>
        </w:rPr>
      </w:pPr>
    </w:p>
    <w:p w:rsidR="00E34452" w:rsidRPr="003C38FE" w:rsidRDefault="00E34452" w:rsidP="00E34452">
      <w:pPr>
        <w:rPr>
          <w:rFonts w:ascii="Times New Roman" w:hAnsi="Times New Roman" w:cs="Times New Roman"/>
          <w:sz w:val="28"/>
          <w:szCs w:val="28"/>
        </w:rPr>
      </w:pPr>
      <w:r w:rsidRPr="00EC52DC">
        <w:rPr>
          <w:rFonts w:ascii="Times New Roman" w:hAnsi="Times New Roman" w:cs="Times New Roman"/>
          <w:sz w:val="28"/>
          <w:szCs w:val="28"/>
        </w:rPr>
        <w:t xml:space="preserve">Про </w:t>
      </w:r>
      <w:r w:rsidR="00B338F6">
        <w:rPr>
          <w:rFonts w:ascii="Times New Roman" w:hAnsi="Times New Roman" w:cs="Times New Roman"/>
          <w:sz w:val="28"/>
          <w:szCs w:val="28"/>
        </w:rPr>
        <w:t>внесення змін та доповнень до</w:t>
      </w:r>
      <w:r w:rsidR="003C38FE">
        <w:rPr>
          <w:rFonts w:ascii="Times New Roman" w:hAnsi="Times New Roman" w:cs="Times New Roman"/>
          <w:sz w:val="28"/>
          <w:szCs w:val="28"/>
        </w:rPr>
        <w:t xml:space="preserve"> </w:t>
      </w:r>
      <w:r w:rsidR="00B338F6">
        <w:rPr>
          <w:rFonts w:ascii="Times New Roman" w:hAnsi="Times New Roman" w:cs="Times New Roman"/>
          <w:sz w:val="28"/>
          <w:szCs w:val="28"/>
        </w:rPr>
        <w:t>П</w:t>
      </w:r>
      <w:r w:rsidR="00D9532C">
        <w:rPr>
          <w:rFonts w:ascii="Times New Roman" w:hAnsi="Times New Roman" w:cs="Times New Roman"/>
          <w:sz w:val="28"/>
          <w:szCs w:val="28"/>
        </w:rPr>
        <w:t>лану</w:t>
      </w:r>
      <w:r w:rsidR="00C926FD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3C3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FE">
        <w:rPr>
          <w:rFonts w:ascii="Times New Roman" w:hAnsi="Times New Roman" w:cs="Times New Roman"/>
          <w:sz w:val="28"/>
          <w:szCs w:val="28"/>
        </w:rPr>
        <w:t>Кам’янсько</w:t>
      </w:r>
      <w:r w:rsidR="00B338F6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B338F6">
        <w:rPr>
          <w:rFonts w:ascii="Times New Roman" w:hAnsi="Times New Roman" w:cs="Times New Roman"/>
          <w:sz w:val="28"/>
          <w:szCs w:val="28"/>
        </w:rPr>
        <w:t xml:space="preserve"> </w:t>
      </w:r>
      <w:r w:rsidR="003C38FE">
        <w:rPr>
          <w:rFonts w:ascii="Times New Roman" w:hAnsi="Times New Roman" w:cs="Times New Roman"/>
          <w:sz w:val="28"/>
          <w:szCs w:val="28"/>
        </w:rPr>
        <w:t xml:space="preserve">Дніпровської </w:t>
      </w:r>
      <w:r w:rsidR="00C926FD">
        <w:rPr>
          <w:rFonts w:ascii="Times New Roman" w:hAnsi="Times New Roman" w:cs="Times New Roman"/>
          <w:sz w:val="28"/>
          <w:szCs w:val="28"/>
        </w:rPr>
        <w:t>міської ради з підготовки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проектів </w:t>
      </w:r>
      <w:r w:rsidR="003C38FE">
        <w:rPr>
          <w:rFonts w:ascii="Times New Roman" w:hAnsi="Times New Roman" w:cs="Times New Roman"/>
          <w:sz w:val="28"/>
          <w:szCs w:val="28"/>
        </w:rPr>
        <w:t>регуляторних актів  на 2018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B338F6">
        <w:rPr>
          <w:rFonts w:ascii="Times New Roman" w:hAnsi="Times New Roman" w:cs="Times New Roman"/>
          <w:sz w:val="28"/>
          <w:szCs w:val="28"/>
        </w:rPr>
        <w:t xml:space="preserve">, затвердженого рішенням міської ради від 14.12.2017 № 23 «Про затвердження плану діяльності </w:t>
      </w:r>
      <w:proofErr w:type="spellStart"/>
      <w:r w:rsidR="00B338F6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B338F6">
        <w:rPr>
          <w:rFonts w:ascii="Times New Roman" w:hAnsi="Times New Roman" w:cs="Times New Roman"/>
          <w:sz w:val="28"/>
          <w:szCs w:val="28"/>
        </w:rPr>
        <w:t xml:space="preserve"> міської ради з підготовки проектів регуляторних актів на 2018 рік»</w:t>
      </w:r>
    </w:p>
    <w:p w:rsidR="00E34452" w:rsidRPr="003C38FE" w:rsidRDefault="00E34452" w:rsidP="00E34452">
      <w:pPr>
        <w:rPr>
          <w:rFonts w:ascii="Times New Roman" w:hAnsi="Times New Roman" w:cs="Times New Roman"/>
          <w:sz w:val="28"/>
          <w:szCs w:val="28"/>
        </w:rPr>
      </w:pPr>
    </w:p>
    <w:p w:rsidR="00E34452" w:rsidRPr="00EC52DC" w:rsidRDefault="00E34452" w:rsidP="00E3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452" w:rsidRDefault="00E647C8" w:rsidP="00E64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678">
        <w:rPr>
          <w:rFonts w:ascii="Times New Roman" w:hAnsi="Times New Roman" w:cs="Times New Roman"/>
          <w:sz w:val="28"/>
          <w:szCs w:val="28"/>
        </w:rPr>
        <w:t xml:space="preserve">   </w:t>
      </w:r>
      <w:r w:rsidR="003C38FE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C926FD">
        <w:rPr>
          <w:rFonts w:ascii="Times New Roman" w:hAnsi="Times New Roman" w:cs="Times New Roman"/>
          <w:sz w:val="28"/>
          <w:szCs w:val="28"/>
        </w:rPr>
        <w:t>ст.</w:t>
      </w:r>
      <w:r w:rsidR="003C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Закону України </w:t>
      </w:r>
      <w:r w:rsidR="003C38FE">
        <w:rPr>
          <w:rFonts w:ascii="Times New Roman" w:hAnsi="Times New Roman" w:cs="Times New Roman"/>
          <w:sz w:val="28"/>
          <w:szCs w:val="28"/>
        </w:rPr>
        <w:t>“</w:t>
      </w:r>
      <w:r w:rsidR="00401678">
        <w:rPr>
          <w:rFonts w:ascii="Times New Roman" w:hAnsi="Times New Roman" w:cs="Times New Roman"/>
          <w:sz w:val="28"/>
          <w:szCs w:val="28"/>
        </w:rPr>
        <w:t xml:space="preserve"> </w:t>
      </w:r>
      <w:r w:rsidR="00E34452" w:rsidRPr="00EC52DC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401678">
        <w:rPr>
          <w:rFonts w:ascii="Times New Roman" w:hAnsi="Times New Roman" w:cs="Times New Roman"/>
          <w:sz w:val="28"/>
          <w:szCs w:val="28"/>
        </w:rPr>
        <w:t xml:space="preserve"> </w:t>
      </w:r>
      <w:r w:rsidRPr="00E647C8">
        <w:rPr>
          <w:rFonts w:ascii="Times New Roman" w:hAnsi="Times New Roman" w:cs="Times New Roman"/>
          <w:sz w:val="28"/>
          <w:szCs w:val="28"/>
        </w:rPr>
        <w:t>”</w:t>
      </w:r>
      <w:r w:rsidR="00E34452" w:rsidRPr="00EC52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3C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E64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Закону України  </w:t>
      </w:r>
      <w:r w:rsidR="003C38FE">
        <w:rPr>
          <w:rFonts w:ascii="Times New Roman" w:hAnsi="Times New Roman" w:cs="Times New Roman"/>
          <w:sz w:val="28"/>
          <w:szCs w:val="28"/>
        </w:rPr>
        <w:t>“</w:t>
      </w:r>
      <w:r w:rsidR="0040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засади державної регуляторної політики у сфері господарської діяльності</w:t>
      </w:r>
      <w:r w:rsidRPr="00E647C8">
        <w:rPr>
          <w:rFonts w:ascii="Times New Roman" w:hAnsi="Times New Roman" w:cs="Times New Roman"/>
          <w:sz w:val="28"/>
          <w:szCs w:val="28"/>
        </w:rPr>
        <w:t xml:space="preserve"> ”</w:t>
      </w:r>
      <w:r w:rsidR="002C0C03">
        <w:rPr>
          <w:rFonts w:ascii="Times New Roman" w:hAnsi="Times New Roman" w:cs="Times New Roman"/>
          <w:sz w:val="28"/>
          <w:szCs w:val="28"/>
        </w:rPr>
        <w:t>,</w:t>
      </w:r>
      <w:r w:rsidR="00D325C1">
        <w:rPr>
          <w:rFonts w:ascii="Times New Roman" w:hAnsi="Times New Roman" w:cs="Times New Roman"/>
          <w:sz w:val="28"/>
          <w:szCs w:val="28"/>
        </w:rPr>
        <w:t xml:space="preserve"> </w:t>
      </w:r>
      <w:r w:rsidR="00401678">
        <w:rPr>
          <w:rFonts w:ascii="Times New Roman" w:hAnsi="Times New Roman" w:cs="Times New Roman"/>
          <w:sz w:val="28"/>
          <w:szCs w:val="28"/>
        </w:rPr>
        <w:t xml:space="preserve">Кам’янсько – Дніпровська </w:t>
      </w:r>
      <w:r w:rsidR="00E34452" w:rsidRPr="00EC52DC">
        <w:rPr>
          <w:rFonts w:ascii="Times New Roman" w:hAnsi="Times New Roman" w:cs="Times New Roman"/>
          <w:sz w:val="28"/>
          <w:szCs w:val="28"/>
        </w:rPr>
        <w:t>міська рада</w:t>
      </w:r>
    </w:p>
    <w:p w:rsidR="00E34452" w:rsidRPr="00EC52DC" w:rsidRDefault="00E34452" w:rsidP="00E3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452" w:rsidRPr="00EC52DC" w:rsidRDefault="00E34452" w:rsidP="00E34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 р і ш и л а </w:t>
      </w:r>
      <w:r w:rsidRPr="00EC52DC">
        <w:rPr>
          <w:rFonts w:ascii="Times New Roman" w:hAnsi="Times New Roman" w:cs="Times New Roman"/>
          <w:sz w:val="28"/>
          <w:szCs w:val="28"/>
        </w:rPr>
        <w:t>:</w:t>
      </w:r>
    </w:p>
    <w:p w:rsidR="00E34452" w:rsidRPr="00EC52DC" w:rsidRDefault="00E34452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452" w:rsidRDefault="00E647C8" w:rsidP="00401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1678">
        <w:rPr>
          <w:rFonts w:ascii="Times New Roman" w:hAnsi="Times New Roman" w:cs="Times New Roman"/>
          <w:sz w:val="28"/>
          <w:szCs w:val="28"/>
        </w:rPr>
        <w:t xml:space="preserve"> </w:t>
      </w:r>
      <w:r w:rsidR="00E34452" w:rsidRPr="00EC52DC">
        <w:rPr>
          <w:rFonts w:ascii="Times New Roman" w:hAnsi="Times New Roman" w:cs="Times New Roman"/>
          <w:sz w:val="28"/>
          <w:szCs w:val="28"/>
        </w:rPr>
        <w:t>1.</w:t>
      </w:r>
      <w:r w:rsidR="00E34452">
        <w:rPr>
          <w:rFonts w:ascii="Times New Roman" w:hAnsi="Times New Roman" w:cs="Times New Roman"/>
          <w:sz w:val="28"/>
          <w:szCs w:val="28"/>
        </w:rPr>
        <w:t xml:space="preserve"> </w:t>
      </w:r>
      <w:r w:rsidR="00B338F6">
        <w:rPr>
          <w:rFonts w:ascii="Times New Roman" w:hAnsi="Times New Roman" w:cs="Times New Roman"/>
          <w:sz w:val="28"/>
          <w:szCs w:val="28"/>
        </w:rPr>
        <w:t>Внести зміни до</w:t>
      </w:r>
      <w:r w:rsidR="00401678">
        <w:rPr>
          <w:rFonts w:ascii="Times New Roman" w:hAnsi="Times New Roman" w:cs="Times New Roman"/>
          <w:sz w:val="28"/>
          <w:szCs w:val="28"/>
        </w:rPr>
        <w:t xml:space="preserve"> План</w:t>
      </w:r>
      <w:r w:rsidR="00B338F6">
        <w:rPr>
          <w:rFonts w:ascii="Times New Roman" w:hAnsi="Times New Roman" w:cs="Times New Roman"/>
          <w:sz w:val="28"/>
          <w:szCs w:val="28"/>
        </w:rPr>
        <w:t>у</w:t>
      </w:r>
      <w:r w:rsidR="00401678">
        <w:rPr>
          <w:rFonts w:ascii="Times New Roman" w:hAnsi="Times New Roman" w:cs="Times New Roman"/>
          <w:sz w:val="28"/>
          <w:szCs w:val="28"/>
        </w:rPr>
        <w:t xml:space="preserve"> </w:t>
      </w:r>
      <w:r w:rsidR="008663AB">
        <w:rPr>
          <w:rFonts w:ascii="Times New Roman" w:hAnsi="Times New Roman" w:cs="Times New Roman"/>
          <w:sz w:val="28"/>
          <w:szCs w:val="28"/>
        </w:rPr>
        <w:t xml:space="preserve">діяльності </w:t>
      </w:r>
      <w:proofErr w:type="spellStart"/>
      <w:r w:rsidR="00401678">
        <w:rPr>
          <w:rFonts w:ascii="Times New Roman" w:hAnsi="Times New Roman" w:cs="Times New Roman"/>
          <w:sz w:val="28"/>
          <w:szCs w:val="28"/>
        </w:rPr>
        <w:t>Кам’янсько</w:t>
      </w:r>
      <w:proofErr w:type="spellEnd"/>
      <w:r w:rsidR="00B66A7D">
        <w:rPr>
          <w:rFonts w:ascii="Times New Roman" w:hAnsi="Times New Roman" w:cs="Times New Roman"/>
          <w:sz w:val="28"/>
          <w:szCs w:val="28"/>
        </w:rPr>
        <w:t xml:space="preserve"> </w:t>
      </w:r>
      <w:r w:rsidR="00401678">
        <w:rPr>
          <w:rFonts w:ascii="Times New Roman" w:hAnsi="Times New Roman" w:cs="Times New Roman"/>
          <w:sz w:val="28"/>
          <w:szCs w:val="28"/>
        </w:rPr>
        <w:t>-</w:t>
      </w:r>
      <w:r w:rsidR="00B66A7D">
        <w:rPr>
          <w:rFonts w:ascii="Times New Roman" w:hAnsi="Times New Roman" w:cs="Times New Roman"/>
          <w:sz w:val="28"/>
          <w:szCs w:val="28"/>
        </w:rPr>
        <w:t xml:space="preserve"> </w:t>
      </w:r>
      <w:r w:rsidR="006B5A6A">
        <w:rPr>
          <w:rFonts w:ascii="Times New Roman" w:hAnsi="Times New Roman" w:cs="Times New Roman"/>
          <w:sz w:val="28"/>
          <w:szCs w:val="28"/>
        </w:rPr>
        <w:t xml:space="preserve">  </w:t>
      </w:r>
      <w:r w:rsidR="00401678">
        <w:rPr>
          <w:rFonts w:ascii="Times New Roman" w:hAnsi="Times New Roman" w:cs="Times New Roman"/>
          <w:sz w:val="28"/>
          <w:szCs w:val="28"/>
        </w:rPr>
        <w:t xml:space="preserve">Дніпровської </w:t>
      </w:r>
      <w:r w:rsidR="008663AB">
        <w:rPr>
          <w:rFonts w:ascii="Times New Roman" w:hAnsi="Times New Roman" w:cs="Times New Roman"/>
          <w:sz w:val="28"/>
          <w:szCs w:val="28"/>
        </w:rPr>
        <w:t>міської ради з підготовки  прое</w:t>
      </w:r>
      <w:r w:rsidR="00401678">
        <w:rPr>
          <w:rFonts w:ascii="Times New Roman" w:hAnsi="Times New Roman" w:cs="Times New Roman"/>
          <w:sz w:val="28"/>
          <w:szCs w:val="28"/>
        </w:rPr>
        <w:t>ктів регуляторних актів  на 2018</w:t>
      </w:r>
      <w:r w:rsidR="008663AB">
        <w:rPr>
          <w:rFonts w:ascii="Times New Roman" w:hAnsi="Times New Roman" w:cs="Times New Roman"/>
          <w:sz w:val="28"/>
          <w:szCs w:val="28"/>
        </w:rPr>
        <w:t xml:space="preserve"> рік</w:t>
      </w:r>
      <w:r w:rsidR="00B338F6">
        <w:rPr>
          <w:rFonts w:ascii="Times New Roman" w:hAnsi="Times New Roman" w:cs="Times New Roman"/>
          <w:sz w:val="28"/>
          <w:szCs w:val="28"/>
        </w:rPr>
        <w:t>,</w:t>
      </w:r>
      <w:r w:rsidR="00B338F6" w:rsidRPr="00B338F6">
        <w:rPr>
          <w:rFonts w:ascii="Times New Roman" w:hAnsi="Times New Roman" w:cs="Times New Roman"/>
          <w:sz w:val="28"/>
          <w:szCs w:val="28"/>
        </w:rPr>
        <w:t xml:space="preserve"> </w:t>
      </w:r>
      <w:r w:rsidR="00B338F6">
        <w:rPr>
          <w:rFonts w:ascii="Times New Roman" w:hAnsi="Times New Roman" w:cs="Times New Roman"/>
          <w:sz w:val="28"/>
          <w:szCs w:val="28"/>
        </w:rPr>
        <w:t xml:space="preserve">затвердженого рішенням міської ради від 14.12.2017 № 23 «Про затвердження плану діяльності </w:t>
      </w:r>
      <w:proofErr w:type="spellStart"/>
      <w:r w:rsidR="00B338F6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B338F6">
        <w:rPr>
          <w:rFonts w:ascii="Times New Roman" w:hAnsi="Times New Roman" w:cs="Times New Roman"/>
          <w:sz w:val="28"/>
          <w:szCs w:val="28"/>
        </w:rPr>
        <w:t xml:space="preserve"> міської ради з підготовки проектів регуляторних актів на 2018 рік», а саме: викласти Додаток 1 в новій редакції (додається)</w:t>
      </w:r>
      <w:r w:rsidR="00401678">
        <w:rPr>
          <w:rFonts w:ascii="Times New Roman" w:hAnsi="Times New Roman" w:cs="Times New Roman"/>
          <w:sz w:val="28"/>
          <w:szCs w:val="28"/>
        </w:rPr>
        <w:t>.</w:t>
      </w:r>
    </w:p>
    <w:p w:rsidR="00401678" w:rsidRDefault="00401678" w:rsidP="00401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678" w:rsidRPr="008663AB" w:rsidRDefault="00401678" w:rsidP="004016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Оприлюднити дане рішення в місцевих засобах інформації та на офіційному сайті міської ради не пізніш як у десятиденний строк після </w:t>
      </w:r>
      <w:r w:rsidR="00B66A7D">
        <w:rPr>
          <w:rFonts w:ascii="Times New Roman" w:hAnsi="Times New Roman" w:cs="Times New Roman"/>
          <w:sz w:val="28"/>
          <w:szCs w:val="28"/>
        </w:rPr>
        <w:t>затвердження.</w:t>
      </w:r>
    </w:p>
    <w:p w:rsidR="008663AB" w:rsidRPr="00B66A7D" w:rsidRDefault="00B66A7D" w:rsidP="00B66A7D">
      <w:pPr>
        <w:pStyle w:val="a5"/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="00E34452" w:rsidRPr="00EC52DC">
        <w:rPr>
          <w:sz w:val="28"/>
          <w:szCs w:val="28"/>
        </w:rPr>
        <w:t xml:space="preserve">. Контроль за виконанням данного </w:t>
      </w:r>
      <w:proofErr w:type="gramStart"/>
      <w:r w:rsidR="00E34452" w:rsidRPr="00EC52DC">
        <w:rPr>
          <w:sz w:val="28"/>
          <w:szCs w:val="28"/>
        </w:rPr>
        <w:t>р</w:t>
      </w:r>
      <w:proofErr w:type="gramEnd"/>
      <w:r w:rsidR="00E34452" w:rsidRPr="00EC52DC">
        <w:rPr>
          <w:sz w:val="28"/>
          <w:szCs w:val="28"/>
        </w:rPr>
        <w:t xml:space="preserve">ішення покласти на </w:t>
      </w:r>
      <w:r w:rsidR="00E34452" w:rsidRPr="00EC52DC">
        <w:rPr>
          <w:sz w:val="28"/>
          <w:szCs w:val="28"/>
          <w:lang w:val="uk-UA"/>
        </w:rPr>
        <w:t xml:space="preserve">постійну комісію з </w:t>
      </w:r>
      <w:r w:rsidR="008663AB">
        <w:rPr>
          <w:sz w:val="28"/>
          <w:szCs w:val="28"/>
          <w:lang w:val="uk-UA"/>
        </w:rPr>
        <w:t>питань соціально-економічного розвитку міста, інфраструктури, планування бюджету,фінансів,підприємництва та торгівлі</w:t>
      </w:r>
      <w:r w:rsidR="00E34452" w:rsidRPr="00EC52DC">
        <w:rPr>
          <w:sz w:val="28"/>
          <w:szCs w:val="28"/>
          <w:lang w:val="uk-UA"/>
        </w:rPr>
        <w:t>.</w:t>
      </w:r>
    </w:p>
    <w:p w:rsidR="008663AB" w:rsidRDefault="008663AB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452" w:rsidRPr="004921FD" w:rsidRDefault="00E34452" w:rsidP="00E34452">
      <w:pPr>
        <w:jc w:val="both"/>
        <w:rPr>
          <w:rFonts w:ascii="Times New Roman" w:hAnsi="Times New Roman" w:cs="Times New Roman"/>
          <w:sz w:val="28"/>
          <w:szCs w:val="28"/>
        </w:rPr>
      </w:pPr>
      <w:r w:rsidRPr="004921FD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</w:t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66A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1FD">
        <w:rPr>
          <w:rFonts w:ascii="Times New Roman" w:hAnsi="Times New Roman" w:cs="Times New Roman"/>
          <w:sz w:val="28"/>
          <w:szCs w:val="28"/>
        </w:rPr>
        <w:t xml:space="preserve"> В.В. Антоненко</w:t>
      </w:r>
    </w:p>
    <w:p w:rsidR="00E34452" w:rsidRPr="008663AB" w:rsidRDefault="00E34452" w:rsidP="00E344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678" w:rsidRPr="00401678" w:rsidRDefault="00401678" w:rsidP="004016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6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Додаток </w:t>
      </w:r>
    </w:p>
    <w:p w:rsidR="00401678" w:rsidRPr="00401678" w:rsidRDefault="00401678" w:rsidP="00401678">
      <w:pPr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до рішення міської ради</w:t>
      </w:r>
    </w:p>
    <w:p w:rsidR="00401678" w:rsidRPr="00401678" w:rsidRDefault="00401678" w:rsidP="00401678">
      <w:pPr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338F6">
        <w:rPr>
          <w:rFonts w:ascii="Times New Roman" w:hAnsi="Times New Roman" w:cs="Times New Roman"/>
          <w:sz w:val="28"/>
          <w:szCs w:val="28"/>
        </w:rPr>
        <w:t xml:space="preserve">                              04.04.2018</w:t>
      </w:r>
      <w:r w:rsidRPr="00401678">
        <w:rPr>
          <w:rFonts w:ascii="Times New Roman" w:hAnsi="Times New Roman" w:cs="Times New Roman"/>
          <w:sz w:val="28"/>
          <w:szCs w:val="28"/>
        </w:rPr>
        <w:t xml:space="preserve">   №</w:t>
      </w:r>
    </w:p>
    <w:p w:rsidR="00401678" w:rsidRPr="00401678" w:rsidRDefault="00401678" w:rsidP="00401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678" w:rsidRPr="00401678" w:rsidRDefault="00401678" w:rsidP="00401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>ПЛАН</w:t>
      </w:r>
    </w:p>
    <w:p w:rsidR="00401678" w:rsidRPr="00401678" w:rsidRDefault="00401678" w:rsidP="00401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>діяльності Кам’янсько - Дніпровської міської ради з підготовки проектів регуляторних актів на 2018 рік</w:t>
      </w:r>
    </w:p>
    <w:p w:rsidR="00401678" w:rsidRPr="00401678" w:rsidRDefault="00401678" w:rsidP="00401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119"/>
        <w:gridCol w:w="1134"/>
        <w:gridCol w:w="2835"/>
      </w:tblGrid>
      <w:tr w:rsidR="00401678" w:rsidRPr="00401678" w:rsidTr="00320822">
        <w:trPr>
          <w:cantSplit/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01678" w:rsidRPr="00401678" w:rsidRDefault="00401678" w:rsidP="00333793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 xml:space="preserve">Вид та назва </w:t>
            </w:r>
            <w:r w:rsidR="006B5A6A">
              <w:rPr>
                <w:rFonts w:ascii="Times New Roman" w:hAnsi="Times New Roman" w:cs="Times New Roman"/>
                <w:b/>
              </w:rPr>
              <w:t xml:space="preserve">проектів </w:t>
            </w:r>
            <w:r w:rsidRPr="00401678">
              <w:rPr>
                <w:rFonts w:ascii="Times New Roman" w:hAnsi="Times New Roman" w:cs="Times New Roman"/>
                <w:b/>
              </w:rPr>
              <w:t>регуляторних актів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1678" w:rsidRPr="00401678" w:rsidRDefault="00401678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Мета прийняття проекту регуляторного акту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401678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Строк підготовки проекту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1678" w:rsidRPr="00401678" w:rsidRDefault="00401678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Відповідальні за розробку проекту</w:t>
            </w:r>
          </w:p>
        </w:tc>
      </w:tr>
      <w:tr w:rsidR="00401678" w:rsidRPr="00401678" w:rsidTr="00320822">
        <w:trPr>
          <w:cantSplit/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1678" w:rsidRPr="00401678" w:rsidRDefault="00401678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401678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1678" w:rsidRPr="00401678" w:rsidRDefault="00401678" w:rsidP="0040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67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064B" w:rsidRPr="00401678" w:rsidTr="00320822">
        <w:trPr>
          <w:cantSplit/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14064B" w:rsidRPr="0014064B" w:rsidRDefault="0014064B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4064B" w:rsidRPr="0014064B" w:rsidRDefault="0014064B" w:rsidP="00006B3A">
            <w:pPr>
              <w:rPr>
                <w:rFonts w:ascii="Times New Roman" w:hAnsi="Times New Roman" w:cs="Times New Roman"/>
                <w:color w:val="auto"/>
              </w:rPr>
            </w:pPr>
            <w:r w:rsidRPr="0014064B">
              <w:rPr>
                <w:rFonts w:ascii="Times New Roman" w:hAnsi="Times New Roman" w:cs="Times New Roman"/>
                <w:color w:val="auto"/>
              </w:rPr>
              <w:t xml:space="preserve">Рішення </w:t>
            </w:r>
            <w:proofErr w:type="spellStart"/>
            <w:r w:rsidRPr="0014064B">
              <w:rPr>
                <w:rFonts w:ascii="Times New Roman" w:hAnsi="Times New Roman" w:cs="Times New Roman"/>
                <w:color w:val="auto"/>
              </w:rPr>
              <w:t>Кам’янсько-Дніпровької</w:t>
            </w:r>
            <w:proofErr w:type="spellEnd"/>
            <w:r w:rsidRPr="0014064B">
              <w:rPr>
                <w:rFonts w:ascii="Times New Roman" w:hAnsi="Times New Roman" w:cs="Times New Roman"/>
                <w:color w:val="auto"/>
              </w:rPr>
              <w:t xml:space="preserve"> міської ради «Про затвердження Порядку проведення конкурсу з призначення управителя багатоквартирного будинку у м. Кам’янка-Дніпровська та Положення про конкурсну комісію»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064B" w:rsidRPr="0014064B" w:rsidRDefault="0014064B" w:rsidP="00006B3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зв’язку з організацією проведення конкурсу з призначення управителя багатоквартирних будинків, з метою забезпечення рівних умов для всіх учасників, об’єктивного та чесного вибору переможця, дотримання прозорості і проведення конкурсу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64B" w:rsidRPr="0014064B" w:rsidRDefault="0014064B" w:rsidP="00006B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064B">
              <w:rPr>
                <w:rFonts w:ascii="Times New Roman" w:hAnsi="Times New Roman" w:cs="Times New Roman"/>
                <w:color w:val="auto"/>
              </w:rPr>
              <w:t>1 квартал 2018 року</w:t>
            </w:r>
          </w:p>
        </w:tc>
        <w:tc>
          <w:tcPr>
            <w:tcW w:w="2835" w:type="dxa"/>
            <w:shd w:val="clear" w:color="auto" w:fill="auto"/>
          </w:tcPr>
          <w:p w:rsidR="0014064B" w:rsidRPr="0014064B" w:rsidRDefault="0014064B" w:rsidP="00006B3A">
            <w:pPr>
              <w:rPr>
                <w:rFonts w:ascii="Times New Roman" w:hAnsi="Times New Roman" w:cs="Times New Roman"/>
                <w:color w:val="auto"/>
              </w:rPr>
            </w:pPr>
            <w:r w:rsidRPr="0014064B">
              <w:rPr>
                <w:rFonts w:ascii="Times New Roman" w:hAnsi="Times New Roman" w:cs="Times New Roman"/>
                <w:color w:val="auto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401678" w:rsidRPr="00401678" w:rsidTr="00320822">
        <w:trPr>
          <w:cantSplit/>
          <w:trHeight w:val="2745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14064B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Кам’янсько-Дніпровької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 «Про затвердження Положення про конкурсний відбір суб`єктів оціночної діяльності для проведення незалежної оцінки майна комунальної власності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Кам`янсько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ради»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 регламентування механізму конкурсного відбору суб’єктів оціночної діяльності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320822" w:rsidP="0033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1678" w:rsidRPr="00401678">
              <w:rPr>
                <w:rFonts w:ascii="Times New Roman" w:hAnsi="Times New Roman" w:cs="Times New Roman"/>
              </w:rPr>
              <w:t xml:space="preserve"> квартал 2018 року</w:t>
            </w:r>
          </w:p>
        </w:tc>
        <w:tc>
          <w:tcPr>
            <w:tcW w:w="2835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401678" w:rsidRPr="00401678" w:rsidTr="00320822">
        <w:trPr>
          <w:cantSplit/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14064B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Кам’янсько-Дніпровької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 «Про затвердження Положення про порядок виявлення,взяття на облік майна( речі),що має ознаки безхазяйного, від умерлої спадщини та прийняття його до комунальної власності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Кам`янсько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ради»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З метою встановлення єдиного прозорого механізму правового врегулювання відносин щодо виявлення, взяття на облік, збереження та ефективного використання безхазяйного майна і від умерлої спадщини в населених пунктах, що входять до складу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1 квартал 2018 року</w:t>
            </w:r>
          </w:p>
        </w:tc>
        <w:tc>
          <w:tcPr>
            <w:tcW w:w="2835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401678" w:rsidRPr="00401678" w:rsidTr="00320822">
        <w:trPr>
          <w:cantSplit/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14064B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 «Про затвердження Положення про порядок пере</w:t>
            </w:r>
            <w:r w:rsidR="00B45CB5">
              <w:rPr>
                <w:rFonts w:ascii="Times New Roman" w:hAnsi="Times New Roman" w:cs="Times New Roman"/>
              </w:rPr>
              <w:t>дачі в оренду об’єктів права комунальної власності</w:t>
            </w:r>
            <w:r w:rsidRPr="00401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ради» 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З метою визначення чіткої процедури передачі в оренду комунального майна, що обліковується на балансах комунальних підприємств, установ або закладів на території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122182" w:rsidP="0033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401678" w:rsidRPr="00401678" w:rsidTr="00320822">
        <w:trPr>
          <w:cantSplit/>
          <w:trHeight w:val="1852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 «Про затвердження Порядку укладання договорів позички (безоплатне користування) нерухомого майна комунальної власності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ради»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З метою визначення чіткої процедури укладання договорів позички (безоплатного користування) нерухомого  майна комунальної власності,  що обліковується на балансах комунальних підприємств, установ або закладів на території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401678" w:rsidRPr="00401678" w:rsidTr="00320822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 «Про затвердження Порядку надання орендарям згоди на здійснення невід`ємних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орендованого майна комунальної власності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ради»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З метою визначення чіткої процедури надання орендарям згоди на здійснення невід’ємних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орендованого нерухомого  майна комунальної власності,  що обліковується на балансах комунальних підприємств, установ або закладів на території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401678" w:rsidRPr="00401678" w:rsidTr="00320822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ради «Про встановлення ставок єдиного податку для фізичних осіб-підприємців на 2019 рік на території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громади»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З метою поповнення бюджету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 та забезпечення контролю за своєчасною сплатою податку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401678" w:rsidRPr="00401678" w:rsidTr="00320822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ради «Про встановлення ставок податку на нерухоме майно відмінне від земельної ділянки на 2019 рік в населених пунктах 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громади»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З метою поповнення бюджету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 та забезпечення контролю за своєчасною сплатою податку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401678" w:rsidRPr="00401678" w:rsidTr="00320822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ради «Про встановлення ставок та пільг зі сплати  земельного податку на 2019 рік в населених пунктах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громади»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З метою впорядкування нарахування плати за землю у формі земельного податку та з метою поповнення бюджету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громади, забезпечення контролю за своєчасною сплатою податку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401678" w:rsidRPr="00401678" w:rsidTr="00320822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ради «Про встановлення податку на майно в частині транспортного податку на 2019 рік на території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громади»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З метою поповнення бюджету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Дніпровської міської об’єднаної територіальної громади та забезпечення контролю за своєчасною сплатою податку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871158" w:rsidRPr="00401678" w:rsidTr="00320822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871158" w:rsidRPr="00401678" w:rsidRDefault="00871158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871158" w:rsidRPr="00401678" w:rsidRDefault="00871158" w:rsidP="00187A7F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</w:t>
            </w:r>
            <w:r>
              <w:rPr>
                <w:rFonts w:ascii="Times New Roman" w:hAnsi="Times New Roman" w:cs="Times New Roman"/>
              </w:rPr>
              <w:t xml:space="preserve">ської міської ради «Про затвердження Положення про рекламну діяльність та порядок розміщення об’єктів зовнішньої реклами в населених пунктах </w:t>
            </w:r>
            <w:proofErr w:type="spellStart"/>
            <w:r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міської ради</w:t>
            </w:r>
            <w:r w:rsidRPr="004016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71158" w:rsidRPr="00401678" w:rsidRDefault="00871158" w:rsidP="00187A7F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З метою</w:t>
            </w:r>
            <w:r w:rsidR="00320822" w:rsidRPr="005C314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320822" w:rsidRPr="00320822">
              <w:rPr>
                <w:rFonts w:ascii="Times New Roman CYR" w:hAnsi="Times New Roman CYR" w:cs="Times New Roman CYR"/>
              </w:rPr>
              <w:t>удосконалення правового регулювання порядку розміщення зовнішньої реклами на території</w:t>
            </w:r>
            <w:r w:rsidRPr="00320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822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320822">
              <w:rPr>
                <w:rFonts w:ascii="Times New Roman" w:hAnsi="Times New Roman" w:cs="Times New Roman"/>
              </w:rPr>
              <w:t xml:space="preserve"> - Дніпровської міської</w:t>
            </w:r>
            <w:r w:rsidRPr="00401678">
              <w:rPr>
                <w:rFonts w:ascii="Times New Roman" w:hAnsi="Times New Roman" w:cs="Times New Roman"/>
              </w:rPr>
              <w:t xml:space="preserve"> </w:t>
            </w:r>
            <w:r w:rsidR="00320822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158" w:rsidRPr="00401678" w:rsidRDefault="00871158" w:rsidP="00187A7F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871158" w:rsidRPr="00401678" w:rsidRDefault="00871158" w:rsidP="00187A7F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  <w:shd w:val="clear" w:color="auto" w:fill="auto"/>
          </w:tcPr>
          <w:p w:rsidR="00871158" w:rsidRPr="00401678" w:rsidRDefault="00871158" w:rsidP="00187A7F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871158" w:rsidRPr="00401678" w:rsidTr="00320822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871158" w:rsidRDefault="00871158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871158" w:rsidRPr="00401678" w:rsidRDefault="00871158" w:rsidP="00320822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- Дніпров</w:t>
            </w:r>
            <w:r>
              <w:rPr>
                <w:rFonts w:ascii="Times New Roman" w:hAnsi="Times New Roman" w:cs="Times New Roman"/>
              </w:rPr>
              <w:t>ської місько</w:t>
            </w:r>
            <w:r w:rsidR="00320822">
              <w:rPr>
                <w:rFonts w:ascii="Times New Roman" w:hAnsi="Times New Roman" w:cs="Times New Roman"/>
              </w:rPr>
              <w:t xml:space="preserve">ї ради «Про затвердження норм </w:t>
            </w:r>
            <w:r>
              <w:rPr>
                <w:rFonts w:ascii="Times New Roman" w:hAnsi="Times New Roman" w:cs="Times New Roman"/>
              </w:rPr>
              <w:t xml:space="preserve">надання послуг з вивезення твердих побутових відходів в населених пунктах </w:t>
            </w:r>
            <w:proofErr w:type="spellStart"/>
            <w:r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міської ради</w:t>
            </w:r>
            <w:r w:rsidR="00320822" w:rsidRPr="004016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71158" w:rsidRPr="00401678" w:rsidRDefault="00320822" w:rsidP="00187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метою </w:t>
            </w:r>
            <w:r w:rsidRPr="0032082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створення належних правових підстав та умов для затвердження норм надання послуг з вивезення побутових відходів, організації роботи виконавців таких послуг у сфері поводження з відходами</w:t>
            </w:r>
            <w:r>
              <w:rPr>
                <w:rFonts w:ascii="Arial" w:hAnsi="Arial" w:cs="Arial"/>
                <w:color w:val="5A5A5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158" w:rsidRPr="00401678" w:rsidRDefault="00871158" w:rsidP="00187A7F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 квартал</w:t>
            </w:r>
          </w:p>
          <w:p w:rsidR="00871158" w:rsidRPr="00401678" w:rsidRDefault="00871158" w:rsidP="00187A7F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  <w:shd w:val="clear" w:color="auto" w:fill="auto"/>
          </w:tcPr>
          <w:p w:rsidR="00871158" w:rsidRPr="00401678" w:rsidRDefault="00871158" w:rsidP="00187A7F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</w:t>
            </w:r>
          </w:p>
        </w:tc>
      </w:tr>
      <w:tr w:rsidR="00401678" w:rsidRPr="00401678" w:rsidTr="00320822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1</w:t>
            </w:r>
            <w:r w:rsidR="008711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 «Про затвердження Положення про порядок приватизації об`єктів комунальної власності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ради»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З метою визначення принципів, пріоритетів, порядку, умов та способів приватизації об’єктів комунальної власності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 3 квартал</w:t>
            </w:r>
          </w:p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  <w:tr w:rsidR="00401678" w:rsidRPr="00401678" w:rsidTr="00320822">
        <w:trPr>
          <w:cantSplit/>
          <w:trHeight w:val="801"/>
        </w:trPr>
        <w:tc>
          <w:tcPr>
            <w:tcW w:w="567" w:type="dxa"/>
            <w:shd w:val="clear" w:color="auto" w:fill="auto"/>
            <w:vAlign w:val="center"/>
          </w:tcPr>
          <w:p w:rsidR="00401678" w:rsidRPr="00401678" w:rsidRDefault="00401678" w:rsidP="003337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1</w:t>
            </w:r>
            <w:r w:rsidR="008711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 xml:space="preserve">Рішення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 «Про затвердження Положення про порядок списання майна комунальної власності </w:t>
            </w:r>
            <w:proofErr w:type="spellStart"/>
            <w:r w:rsidRPr="00401678">
              <w:rPr>
                <w:rFonts w:ascii="Times New Roman" w:hAnsi="Times New Roman" w:cs="Times New Roman"/>
              </w:rPr>
              <w:t>Кам`янсько-Дніпровської</w:t>
            </w:r>
            <w:proofErr w:type="spellEnd"/>
            <w:r w:rsidRPr="00401678">
              <w:rPr>
                <w:rFonts w:ascii="Times New Roman" w:hAnsi="Times New Roman" w:cs="Times New Roman"/>
              </w:rPr>
              <w:t xml:space="preserve"> міської ради»</w:t>
            </w:r>
          </w:p>
        </w:tc>
        <w:tc>
          <w:tcPr>
            <w:tcW w:w="3119" w:type="dxa"/>
            <w:shd w:val="clear" w:color="auto" w:fill="auto"/>
          </w:tcPr>
          <w:p w:rsidR="00401678" w:rsidRPr="00401678" w:rsidRDefault="00401678" w:rsidP="00333793">
            <w:pPr>
              <w:pStyle w:val="3"/>
              <w:rPr>
                <w:color w:val="000000"/>
                <w:sz w:val="24"/>
                <w:szCs w:val="24"/>
                <w:lang w:val="uk-UA"/>
              </w:rPr>
            </w:pPr>
            <w:r w:rsidRPr="00401678">
              <w:rPr>
                <w:sz w:val="24"/>
                <w:szCs w:val="24"/>
                <w:lang w:val="uk-UA"/>
              </w:rPr>
              <w:t>З метою визначення порядку списання майна комунальної власності,</w:t>
            </w:r>
            <w:r w:rsidRPr="00401678">
              <w:rPr>
                <w:lang w:val="uk-UA"/>
              </w:rPr>
              <w:t xml:space="preserve"> </w:t>
            </w:r>
            <w:r w:rsidRPr="00401678">
              <w:rPr>
                <w:sz w:val="24"/>
                <w:szCs w:val="24"/>
                <w:lang w:val="uk-UA"/>
              </w:rPr>
              <w:t xml:space="preserve">створення єдиного підходу до його списання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4 квартал</w:t>
            </w:r>
          </w:p>
          <w:p w:rsidR="00401678" w:rsidRPr="00401678" w:rsidRDefault="00401678" w:rsidP="00333793">
            <w:pPr>
              <w:jc w:val="center"/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2835" w:type="dxa"/>
            <w:shd w:val="clear" w:color="auto" w:fill="auto"/>
          </w:tcPr>
          <w:p w:rsidR="00401678" w:rsidRPr="00401678" w:rsidRDefault="00401678" w:rsidP="00333793">
            <w:pPr>
              <w:rPr>
                <w:rFonts w:ascii="Times New Roman" w:hAnsi="Times New Roman" w:cs="Times New Roman"/>
              </w:rPr>
            </w:pPr>
            <w:r w:rsidRPr="00401678">
              <w:rPr>
                <w:rFonts w:ascii="Times New Roman" w:hAnsi="Times New Roman" w:cs="Times New Roman"/>
              </w:rPr>
              <w:t>Відділ економічного розвитку, інфраструктури та інвестицій, відділ житлово-комунального господарства, благоустрою, комунальної власності, торгівельного обслуговування, будівництва, транспорту і зв’язку, містобудуванні та архітектури</w:t>
            </w:r>
          </w:p>
        </w:tc>
      </w:tr>
    </w:tbl>
    <w:p w:rsidR="005D2DB7" w:rsidRDefault="005D2DB7" w:rsidP="00401678">
      <w:pPr>
        <w:jc w:val="both"/>
        <w:rPr>
          <w:rFonts w:ascii="Times New Roman" w:hAnsi="Times New Roman" w:cs="Times New Roman"/>
        </w:rPr>
      </w:pPr>
    </w:p>
    <w:p w:rsidR="005D2DB7" w:rsidRDefault="005D2DB7" w:rsidP="00401678">
      <w:pPr>
        <w:jc w:val="both"/>
        <w:rPr>
          <w:rFonts w:ascii="Times New Roman" w:hAnsi="Times New Roman" w:cs="Times New Roman"/>
        </w:rPr>
      </w:pPr>
    </w:p>
    <w:p w:rsidR="00401678" w:rsidRPr="00401678" w:rsidRDefault="00401678" w:rsidP="00401678">
      <w:pPr>
        <w:jc w:val="both"/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>Начальник відділу економічного</w:t>
      </w:r>
    </w:p>
    <w:p w:rsidR="00401678" w:rsidRPr="00401678" w:rsidRDefault="00401678" w:rsidP="00401678">
      <w:pPr>
        <w:jc w:val="both"/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 xml:space="preserve">розвитку, інфраструктури та інвестицій                                  Г.А. </w:t>
      </w:r>
      <w:proofErr w:type="spellStart"/>
      <w:r w:rsidRPr="00401678">
        <w:rPr>
          <w:rFonts w:ascii="Times New Roman" w:hAnsi="Times New Roman" w:cs="Times New Roman"/>
          <w:sz w:val="28"/>
          <w:szCs w:val="28"/>
        </w:rPr>
        <w:t>Шевердяєва</w:t>
      </w:r>
      <w:proofErr w:type="spellEnd"/>
    </w:p>
    <w:p w:rsidR="00401678" w:rsidRPr="00401678" w:rsidRDefault="00401678" w:rsidP="00401678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1678" w:rsidRPr="00401678" w:rsidRDefault="00401678" w:rsidP="00401678">
      <w:pPr>
        <w:pStyle w:val="aa"/>
        <w:tabs>
          <w:tab w:val="left" w:pos="5775"/>
        </w:tabs>
        <w:spacing w:before="0"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78" w:rsidRPr="00401678" w:rsidRDefault="00401678" w:rsidP="00401678">
      <w:pPr>
        <w:rPr>
          <w:rFonts w:ascii="Times New Roman" w:hAnsi="Times New Roman" w:cs="Times New Roman"/>
        </w:rPr>
      </w:pPr>
    </w:p>
    <w:p w:rsidR="00E34452" w:rsidRPr="00401678" w:rsidRDefault="00E34452" w:rsidP="00E3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626" w:rsidRPr="00401678" w:rsidRDefault="00B60626">
      <w:pPr>
        <w:rPr>
          <w:rFonts w:ascii="Times New Roman" w:hAnsi="Times New Roman" w:cs="Times New Roman"/>
          <w:lang w:val="ru-RU"/>
        </w:rPr>
      </w:pPr>
    </w:p>
    <w:sectPr w:rsidR="00B60626" w:rsidRPr="00401678" w:rsidSect="00B338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452"/>
    <w:rsid w:val="00000142"/>
    <w:rsid w:val="00000E3D"/>
    <w:rsid w:val="00004E43"/>
    <w:rsid w:val="00021257"/>
    <w:rsid w:val="000224B0"/>
    <w:rsid w:val="00023F37"/>
    <w:rsid w:val="00024E97"/>
    <w:rsid w:val="0003302E"/>
    <w:rsid w:val="00043325"/>
    <w:rsid w:val="00046094"/>
    <w:rsid w:val="000542B3"/>
    <w:rsid w:val="00056C09"/>
    <w:rsid w:val="000651E3"/>
    <w:rsid w:val="0006672B"/>
    <w:rsid w:val="000676F4"/>
    <w:rsid w:val="000731FC"/>
    <w:rsid w:val="00073E35"/>
    <w:rsid w:val="00074F65"/>
    <w:rsid w:val="000752B6"/>
    <w:rsid w:val="0008304E"/>
    <w:rsid w:val="000A0AFC"/>
    <w:rsid w:val="000A7889"/>
    <w:rsid w:val="000B6A4D"/>
    <w:rsid w:val="000C4082"/>
    <w:rsid w:val="000C4604"/>
    <w:rsid w:val="000C4A98"/>
    <w:rsid w:val="000C5895"/>
    <w:rsid w:val="000D06C4"/>
    <w:rsid w:val="000D27F2"/>
    <w:rsid w:val="000E3974"/>
    <w:rsid w:val="000E602B"/>
    <w:rsid w:val="000F0AA9"/>
    <w:rsid w:val="000F103D"/>
    <w:rsid w:val="000F2E4C"/>
    <w:rsid w:val="0010156A"/>
    <w:rsid w:val="00103090"/>
    <w:rsid w:val="00113B48"/>
    <w:rsid w:val="00122182"/>
    <w:rsid w:val="0014064B"/>
    <w:rsid w:val="001506D9"/>
    <w:rsid w:val="001714C5"/>
    <w:rsid w:val="00172C21"/>
    <w:rsid w:val="0017438C"/>
    <w:rsid w:val="00176535"/>
    <w:rsid w:val="0018023F"/>
    <w:rsid w:val="00182955"/>
    <w:rsid w:val="00186D4E"/>
    <w:rsid w:val="00190B49"/>
    <w:rsid w:val="0019203B"/>
    <w:rsid w:val="001933DD"/>
    <w:rsid w:val="00195461"/>
    <w:rsid w:val="001A0A35"/>
    <w:rsid w:val="001A4E6F"/>
    <w:rsid w:val="001A6CDF"/>
    <w:rsid w:val="001B2A8C"/>
    <w:rsid w:val="001C1E81"/>
    <w:rsid w:val="001C1FD2"/>
    <w:rsid w:val="001C49F7"/>
    <w:rsid w:val="001C4F2A"/>
    <w:rsid w:val="001D3D99"/>
    <w:rsid w:val="001D7D74"/>
    <w:rsid w:val="001E5F5F"/>
    <w:rsid w:val="002004DB"/>
    <w:rsid w:val="002078F0"/>
    <w:rsid w:val="002159CA"/>
    <w:rsid w:val="0021653D"/>
    <w:rsid w:val="0023489D"/>
    <w:rsid w:val="002351FE"/>
    <w:rsid w:val="0024028C"/>
    <w:rsid w:val="00241000"/>
    <w:rsid w:val="00255842"/>
    <w:rsid w:val="00262AD2"/>
    <w:rsid w:val="002711C2"/>
    <w:rsid w:val="00274BC8"/>
    <w:rsid w:val="00286827"/>
    <w:rsid w:val="0029288C"/>
    <w:rsid w:val="002B1395"/>
    <w:rsid w:val="002B2C11"/>
    <w:rsid w:val="002B2EE7"/>
    <w:rsid w:val="002B4628"/>
    <w:rsid w:val="002C0C03"/>
    <w:rsid w:val="002C1383"/>
    <w:rsid w:val="002C58B1"/>
    <w:rsid w:val="002C6FD9"/>
    <w:rsid w:val="002D11EB"/>
    <w:rsid w:val="002D6241"/>
    <w:rsid w:val="002D6277"/>
    <w:rsid w:val="002E7B4D"/>
    <w:rsid w:val="002F15CA"/>
    <w:rsid w:val="002F29BF"/>
    <w:rsid w:val="002F3964"/>
    <w:rsid w:val="002F6086"/>
    <w:rsid w:val="002F7F9C"/>
    <w:rsid w:val="00305B70"/>
    <w:rsid w:val="00307029"/>
    <w:rsid w:val="003107B9"/>
    <w:rsid w:val="00317AB2"/>
    <w:rsid w:val="003200A0"/>
    <w:rsid w:val="00320822"/>
    <w:rsid w:val="00321D05"/>
    <w:rsid w:val="0032314A"/>
    <w:rsid w:val="0032572C"/>
    <w:rsid w:val="00330FB0"/>
    <w:rsid w:val="00332572"/>
    <w:rsid w:val="00332DDB"/>
    <w:rsid w:val="0033366E"/>
    <w:rsid w:val="00333FFA"/>
    <w:rsid w:val="00336A1A"/>
    <w:rsid w:val="003429B0"/>
    <w:rsid w:val="00351FD9"/>
    <w:rsid w:val="00357834"/>
    <w:rsid w:val="0036070E"/>
    <w:rsid w:val="00362561"/>
    <w:rsid w:val="0036519E"/>
    <w:rsid w:val="00371DA3"/>
    <w:rsid w:val="003740E4"/>
    <w:rsid w:val="0037638B"/>
    <w:rsid w:val="00377E78"/>
    <w:rsid w:val="00386780"/>
    <w:rsid w:val="00387811"/>
    <w:rsid w:val="00397F45"/>
    <w:rsid w:val="003A4FC4"/>
    <w:rsid w:val="003B7EDB"/>
    <w:rsid w:val="003C1EDE"/>
    <w:rsid w:val="003C2296"/>
    <w:rsid w:val="003C38FE"/>
    <w:rsid w:val="003C4870"/>
    <w:rsid w:val="003D3100"/>
    <w:rsid w:val="003D498A"/>
    <w:rsid w:val="003E06F7"/>
    <w:rsid w:val="003F7771"/>
    <w:rsid w:val="00401678"/>
    <w:rsid w:val="00402241"/>
    <w:rsid w:val="00411FFC"/>
    <w:rsid w:val="004152EF"/>
    <w:rsid w:val="00421282"/>
    <w:rsid w:val="004312E7"/>
    <w:rsid w:val="004353BC"/>
    <w:rsid w:val="00437BA4"/>
    <w:rsid w:val="00441E78"/>
    <w:rsid w:val="00442C72"/>
    <w:rsid w:val="00452384"/>
    <w:rsid w:val="00456D68"/>
    <w:rsid w:val="004609BA"/>
    <w:rsid w:val="00461945"/>
    <w:rsid w:val="00461FF0"/>
    <w:rsid w:val="004719F1"/>
    <w:rsid w:val="00476716"/>
    <w:rsid w:val="00481444"/>
    <w:rsid w:val="00481480"/>
    <w:rsid w:val="0048363D"/>
    <w:rsid w:val="004850B4"/>
    <w:rsid w:val="00485F2D"/>
    <w:rsid w:val="0049744A"/>
    <w:rsid w:val="004A3A97"/>
    <w:rsid w:val="004A7227"/>
    <w:rsid w:val="004B00F7"/>
    <w:rsid w:val="004B4210"/>
    <w:rsid w:val="004C43A3"/>
    <w:rsid w:val="004D26AE"/>
    <w:rsid w:val="004D2B38"/>
    <w:rsid w:val="004D5107"/>
    <w:rsid w:val="004E041D"/>
    <w:rsid w:val="004E073C"/>
    <w:rsid w:val="004F5162"/>
    <w:rsid w:val="004F676F"/>
    <w:rsid w:val="00502D34"/>
    <w:rsid w:val="00517D1B"/>
    <w:rsid w:val="00517FD1"/>
    <w:rsid w:val="00521625"/>
    <w:rsid w:val="00531903"/>
    <w:rsid w:val="00532E5C"/>
    <w:rsid w:val="00534521"/>
    <w:rsid w:val="00535B3F"/>
    <w:rsid w:val="00541F46"/>
    <w:rsid w:val="00553202"/>
    <w:rsid w:val="0055644D"/>
    <w:rsid w:val="00560443"/>
    <w:rsid w:val="005655EC"/>
    <w:rsid w:val="005705E6"/>
    <w:rsid w:val="00571039"/>
    <w:rsid w:val="00573C67"/>
    <w:rsid w:val="005912F4"/>
    <w:rsid w:val="005A21BB"/>
    <w:rsid w:val="005A3342"/>
    <w:rsid w:val="005A4310"/>
    <w:rsid w:val="005B04E0"/>
    <w:rsid w:val="005B71EE"/>
    <w:rsid w:val="005B78CD"/>
    <w:rsid w:val="005C0239"/>
    <w:rsid w:val="005C18E7"/>
    <w:rsid w:val="005C49B9"/>
    <w:rsid w:val="005C59E4"/>
    <w:rsid w:val="005C6D80"/>
    <w:rsid w:val="005D2DB7"/>
    <w:rsid w:val="005D32AF"/>
    <w:rsid w:val="005D467D"/>
    <w:rsid w:val="005E057F"/>
    <w:rsid w:val="005F1180"/>
    <w:rsid w:val="005F3D7D"/>
    <w:rsid w:val="005F3FDE"/>
    <w:rsid w:val="005F6E13"/>
    <w:rsid w:val="00602E3E"/>
    <w:rsid w:val="0060363F"/>
    <w:rsid w:val="006146DC"/>
    <w:rsid w:val="006165E6"/>
    <w:rsid w:val="00621722"/>
    <w:rsid w:val="00622EB3"/>
    <w:rsid w:val="00623064"/>
    <w:rsid w:val="006239AE"/>
    <w:rsid w:val="006254DE"/>
    <w:rsid w:val="00633717"/>
    <w:rsid w:val="00633C2F"/>
    <w:rsid w:val="00634257"/>
    <w:rsid w:val="00637C9F"/>
    <w:rsid w:val="00646C85"/>
    <w:rsid w:val="006609FF"/>
    <w:rsid w:val="00672086"/>
    <w:rsid w:val="00672487"/>
    <w:rsid w:val="006809F9"/>
    <w:rsid w:val="00684173"/>
    <w:rsid w:val="00684DC2"/>
    <w:rsid w:val="0069072F"/>
    <w:rsid w:val="006A096B"/>
    <w:rsid w:val="006A6E4C"/>
    <w:rsid w:val="006B5A6A"/>
    <w:rsid w:val="006C2153"/>
    <w:rsid w:val="006C3A43"/>
    <w:rsid w:val="006C7B1A"/>
    <w:rsid w:val="006D1055"/>
    <w:rsid w:val="006D26E8"/>
    <w:rsid w:val="006D3F4A"/>
    <w:rsid w:val="006D6BAD"/>
    <w:rsid w:val="006F3806"/>
    <w:rsid w:val="006F6115"/>
    <w:rsid w:val="006F6917"/>
    <w:rsid w:val="006F73C3"/>
    <w:rsid w:val="007059E2"/>
    <w:rsid w:val="00714011"/>
    <w:rsid w:val="00731C7E"/>
    <w:rsid w:val="007376D8"/>
    <w:rsid w:val="00743382"/>
    <w:rsid w:val="007463A6"/>
    <w:rsid w:val="00746792"/>
    <w:rsid w:val="00762C62"/>
    <w:rsid w:val="00764B89"/>
    <w:rsid w:val="007678A0"/>
    <w:rsid w:val="0077337A"/>
    <w:rsid w:val="00786C2C"/>
    <w:rsid w:val="0079097C"/>
    <w:rsid w:val="007A4FC4"/>
    <w:rsid w:val="007B0149"/>
    <w:rsid w:val="007D41C8"/>
    <w:rsid w:val="007D4718"/>
    <w:rsid w:val="007D47CB"/>
    <w:rsid w:val="007E44DC"/>
    <w:rsid w:val="007E489E"/>
    <w:rsid w:val="007E7297"/>
    <w:rsid w:val="007F6BA2"/>
    <w:rsid w:val="00804348"/>
    <w:rsid w:val="00810066"/>
    <w:rsid w:val="0081442F"/>
    <w:rsid w:val="008435E6"/>
    <w:rsid w:val="00851BFF"/>
    <w:rsid w:val="00857309"/>
    <w:rsid w:val="00857664"/>
    <w:rsid w:val="0086349B"/>
    <w:rsid w:val="008663AB"/>
    <w:rsid w:val="00866BD0"/>
    <w:rsid w:val="00866C3C"/>
    <w:rsid w:val="00871158"/>
    <w:rsid w:val="0087388D"/>
    <w:rsid w:val="00874816"/>
    <w:rsid w:val="00885B6C"/>
    <w:rsid w:val="00890A10"/>
    <w:rsid w:val="008958FB"/>
    <w:rsid w:val="00897063"/>
    <w:rsid w:val="008A5E44"/>
    <w:rsid w:val="008B48CF"/>
    <w:rsid w:val="008B7342"/>
    <w:rsid w:val="008B7DEB"/>
    <w:rsid w:val="008C06FD"/>
    <w:rsid w:val="008C3A74"/>
    <w:rsid w:val="008E083B"/>
    <w:rsid w:val="008E3C41"/>
    <w:rsid w:val="008F6AF7"/>
    <w:rsid w:val="00905211"/>
    <w:rsid w:val="0090680C"/>
    <w:rsid w:val="00917D2C"/>
    <w:rsid w:val="00921DE2"/>
    <w:rsid w:val="009235A2"/>
    <w:rsid w:val="0092774F"/>
    <w:rsid w:val="00935845"/>
    <w:rsid w:val="009409CB"/>
    <w:rsid w:val="0094319D"/>
    <w:rsid w:val="00947094"/>
    <w:rsid w:val="00961BA1"/>
    <w:rsid w:val="00962F4A"/>
    <w:rsid w:val="0096427B"/>
    <w:rsid w:val="00970357"/>
    <w:rsid w:val="009708A5"/>
    <w:rsid w:val="0097714D"/>
    <w:rsid w:val="009827DC"/>
    <w:rsid w:val="0098321B"/>
    <w:rsid w:val="009924F1"/>
    <w:rsid w:val="009A51F5"/>
    <w:rsid w:val="009A6FF2"/>
    <w:rsid w:val="009A77B6"/>
    <w:rsid w:val="009A7DBC"/>
    <w:rsid w:val="009B58DB"/>
    <w:rsid w:val="009C7976"/>
    <w:rsid w:val="009D18CF"/>
    <w:rsid w:val="009D2D60"/>
    <w:rsid w:val="009D7571"/>
    <w:rsid w:val="009F0DB9"/>
    <w:rsid w:val="009F0ED0"/>
    <w:rsid w:val="00A00E7B"/>
    <w:rsid w:val="00A05C11"/>
    <w:rsid w:val="00A10975"/>
    <w:rsid w:val="00A12632"/>
    <w:rsid w:val="00A12691"/>
    <w:rsid w:val="00A16875"/>
    <w:rsid w:val="00A17A98"/>
    <w:rsid w:val="00A2138A"/>
    <w:rsid w:val="00A218CA"/>
    <w:rsid w:val="00A244D2"/>
    <w:rsid w:val="00A30976"/>
    <w:rsid w:val="00A31529"/>
    <w:rsid w:val="00A34B04"/>
    <w:rsid w:val="00A3526A"/>
    <w:rsid w:val="00A37EC5"/>
    <w:rsid w:val="00A449D2"/>
    <w:rsid w:val="00A503B9"/>
    <w:rsid w:val="00A54EEE"/>
    <w:rsid w:val="00A57F3E"/>
    <w:rsid w:val="00A600CC"/>
    <w:rsid w:val="00A73D6F"/>
    <w:rsid w:val="00A833AF"/>
    <w:rsid w:val="00A931B8"/>
    <w:rsid w:val="00AA0EFB"/>
    <w:rsid w:val="00AA1DA7"/>
    <w:rsid w:val="00AA3DB2"/>
    <w:rsid w:val="00AA6EC9"/>
    <w:rsid w:val="00AB1ECC"/>
    <w:rsid w:val="00AB4BD6"/>
    <w:rsid w:val="00AC243C"/>
    <w:rsid w:val="00AE2626"/>
    <w:rsid w:val="00AE2C43"/>
    <w:rsid w:val="00AE5FEB"/>
    <w:rsid w:val="00AE610F"/>
    <w:rsid w:val="00AE6E10"/>
    <w:rsid w:val="00AF545F"/>
    <w:rsid w:val="00AF7899"/>
    <w:rsid w:val="00B04920"/>
    <w:rsid w:val="00B16AC7"/>
    <w:rsid w:val="00B3153C"/>
    <w:rsid w:val="00B3193E"/>
    <w:rsid w:val="00B33238"/>
    <w:rsid w:val="00B338F6"/>
    <w:rsid w:val="00B35228"/>
    <w:rsid w:val="00B36262"/>
    <w:rsid w:val="00B4321E"/>
    <w:rsid w:val="00B44C4B"/>
    <w:rsid w:val="00B45CB5"/>
    <w:rsid w:val="00B51921"/>
    <w:rsid w:val="00B53387"/>
    <w:rsid w:val="00B539A7"/>
    <w:rsid w:val="00B55A22"/>
    <w:rsid w:val="00B60626"/>
    <w:rsid w:val="00B655CB"/>
    <w:rsid w:val="00B66A7D"/>
    <w:rsid w:val="00B85D7A"/>
    <w:rsid w:val="00B941D8"/>
    <w:rsid w:val="00B946D9"/>
    <w:rsid w:val="00B94A43"/>
    <w:rsid w:val="00BA48A6"/>
    <w:rsid w:val="00BB248E"/>
    <w:rsid w:val="00BB5D7B"/>
    <w:rsid w:val="00BB76D3"/>
    <w:rsid w:val="00BC31A2"/>
    <w:rsid w:val="00BD01C8"/>
    <w:rsid w:val="00BD036A"/>
    <w:rsid w:val="00BD0D9B"/>
    <w:rsid w:val="00BD38E9"/>
    <w:rsid w:val="00BE1D07"/>
    <w:rsid w:val="00BF327A"/>
    <w:rsid w:val="00BF49EA"/>
    <w:rsid w:val="00BF712F"/>
    <w:rsid w:val="00C04C23"/>
    <w:rsid w:val="00C05C51"/>
    <w:rsid w:val="00C06E02"/>
    <w:rsid w:val="00C1572E"/>
    <w:rsid w:val="00C1650A"/>
    <w:rsid w:val="00C21A43"/>
    <w:rsid w:val="00C23B12"/>
    <w:rsid w:val="00C26510"/>
    <w:rsid w:val="00C30799"/>
    <w:rsid w:val="00C30C4F"/>
    <w:rsid w:val="00C3274A"/>
    <w:rsid w:val="00C34692"/>
    <w:rsid w:val="00C43ABB"/>
    <w:rsid w:val="00C45255"/>
    <w:rsid w:val="00C526E4"/>
    <w:rsid w:val="00C57C85"/>
    <w:rsid w:val="00C626FF"/>
    <w:rsid w:val="00C63362"/>
    <w:rsid w:val="00C6427D"/>
    <w:rsid w:val="00C720C4"/>
    <w:rsid w:val="00C763EE"/>
    <w:rsid w:val="00C7663C"/>
    <w:rsid w:val="00C871AE"/>
    <w:rsid w:val="00C926FD"/>
    <w:rsid w:val="00CA6D3C"/>
    <w:rsid w:val="00CB77E5"/>
    <w:rsid w:val="00CD2BBE"/>
    <w:rsid w:val="00CD4009"/>
    <w:rsid w:val="00CE0B76"/>
    <w:rsid w:val="00CE0E83"/>
    <w:rsid w:val="00CE2B44"/>
    <w:rsid w:val="00CE7E41"/>
    <w:rsid w:val="00CF0AAA"/>
    <w:rsid w:val="00CF27CC"/>
    <w:rsid w:val="00D00FC0"/>
    <w:rsid w:val="00D05B08"/>
    <w:rsid w:val="00D05EFF"/>
    <w:rsid w:val="00D23973"/>
    <w:rsid w:val="00D275A2"/>
    <w:rsid w:val="00D325C1"/>
    <w:rsid w:val="00D33AE2"/>
    <w:rsid w:val="00D453BE"/>
    <w:rsid w:val="00D45640"/>
    <w:rsid w:val="00D46AC4"/>
    <w:rsid w:val="00D52476"/>
    <w:rsid w:val="00D5487F"/>
    <w:rsid w:val="00D6499F"/>
    <w:rsid w:val="00D669DD"/>
    <w:rsid w:val="00D7269B"/>
    <w:rsid w:val="00D77871"/>
    <w:rsid w:val="00D838FD"/>
    <w:rsid w:val="00D854C1"/>
    <w:rsid w:val="00D91D80"/>
    <w:rsid w:val="00D925CC"/>
    <w:rsid w:val="00D94517"/>
    <w:rsid w:val="00D9532C"/>
    <w:rsid w:val="00D97E4D"/>
    <w:rsid w:val="00DA1FCA"/>
    <w:rsid w:val="00DA21C3"/>
    <w:rsid w:val="00DA2773"/>
    <w:rsid w:val="00DA63DE"/>
    <w:rsid w:val="00DC264F"/>
    <w:rsid w:val="00DC36B0"/>
    <w:rsid w:val="00DC4622"/>
    <w:rsid w:val="00DC5B5F"/>
    <w:rsid w:val="00DD2CFF"/>
    <w:rsid w:val="00DD6671"/>
    <w:rsid w:val="00DD7B3A"/>
    <w:rsid w:val="00DE249B"/>
    <w:rsid w:val="00DE5636"/>
    <w:rsid w:val="00DE78E6"/>
    <w:rsid w:val="00DF4EEA"/>
    <w:rsid w:val="00DF544D"/>
    <w:rsid w:val="00DF6000"/>
    <w:rsid w:val="00DF6E68"/>
    <w:rsid w:val="00E12560"/>
    <w:rsid w:val="00E13E00"/>
    <w:rsid w:val="00E14813"/>
    <w:rsid w:val="00E168D1"/>
    <w:rsid w:val="00E25C26"/>
    <w:rsid w:val="00E33EA9"/>
    <w:rsid w:val="00E34452"/>
    <w:rsid w:val="00E40732"/>
    <w:rsid w:val="00E458A4"/>
    <w:rsid w:val="00E45F81"/>
    <w:rsid w:val="00E466DC"/>
    <w:rsid w:val="00E5676D"/>
    <w:rsid w:val="00E57C4A"/>
    <w:rsid w:val="00E57F3D"/>
    <w:rsid w:val="00E612EE"/>
    <w:rsid w:val="00E647C8"/>
    <w:rsid w:val="00E6781A"/>
    <w:rsid w:val="00E74D06"/>
    <w:rsid w:val="00E751B7"/>
    <w:rsid w:val="00E75964"/>
    <w:rsid w:val="00E82299"/>
    <w:rsid w:val="00E82F0C"/>
    <w:rsid w:val="00E97B01"/>
    <w:rsid w:val="00EA01EE"/>
    <w:rsid w:val="00EA5364"/>
    <w:rsid w:val="00EB1C3C"/>
    <w:rsid w:val="00EC17C9"/>
    <w:rsid w:val="00EC1DD8"/>
    <w:rsid w:val="00ED271E"/>
    <w:rsid w:val="00ED3A41"/>
    <w:rsid w:val="00EE6B17"/>
    <w:rsid w:val="00EF0106"/>
    <w:rsid w:val="00EF1111"/>
    <w:rsid w:val="00EF1DE0"/>
    <w:rsid w:val="00EF6081"/>
    <w:rsid w:val="00F02ED4"/>
    <w:rsid w:val="00F03B2B"/>
    <w:rsid w:val="00F0748D"/>
    <w:rsid w:val="00F1045C"/>
    <w:rsid w:val="00F108D3"/>
    <w:rsid w:val="00F12DBB"/>
    <w:rsid w:val="00F13988"/>
    <w:rsid w:val="00F13AB1"/>
    <w:rsid w:val="00F16B71"/>
    <w:rsid w:val="00F24B62"/>
    <w:rsid w:val="00F33612"/>
    <w:rsid w:val="00F366B2"/>
    <w:rsid w:val="00F402C5"/>
    <w:rsid w:val="00F40C4C"/>
    <w:rsid w:val="00F43290"/>
    <w:rsid w:val="00F47876"/>
    <w:rsid w:val="00F511AA"/>
    <w:rsid w:val="00F66556"/>
    <w:rsid w:val="00F70316"/>
    <w:rsid w:val="00F717C2"/>
    <w:rsid w:val="00F745CE"/>
    <w:rsid w:val="00F86D16"/>
    <w:rsid w:val="00F96500"/>
    <w:rsid w:val="00FB780E"/>
    <w:rsid w:val="00FC729E"/>
    <w:rsid w:val="00FE21D0"/>
    <w:rsid w:val="00FE4968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E3445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4">
    <w:name w:val="Заголовок Знак"/>
    <w:rsid w:val="00E3445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Normal (Web)"/>
    <w:basedOn w:val="a"/>
    <w:uiPriority w:val="99"/>
    <w:rsid w:val="00E344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1">
    <w:name w:val="Заголовок №1_"/>
    <w:link w:val="10"/>
    <w:rsid w:val="00E34452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34452"/>
    <w:pPr>
      <w:shd w:val="clear" w:color="auto" w:fill="FFFFFF"/>
      <w:spacing w:after="360" w:line="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shd w:val="clear" w:color="auto" w:fill="FFFFFF"/>
      <w:lang w:val="ru-RU" w:eastAsia="en-US" w:bidi="ar-SA"/>
    </w:rPr>
  </w:style>
  <w:style w:type="paragraph" w:styleId="a6">
    <w:name w:val="Title"/>
    <w:basedOn w:val="a"/>
    <w:next w:val="a"/>
    <w:link w:val="a7"/>
    <w:qFormat/>
    <w:rsid w:val="00E344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34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E34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452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3">
    <w:name w:val="Body Text 3"/>
    <w:basedOn w:val="a"/>
    <w:link w:val="30"/>
    <w:rsid w:val="00401678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401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ормальний текст"/>
    <w:basedOn w:val="a"/>
    <w:rsid w:val="00401678"/>
    <w:pPr>
      <w:widowControl/>
      <w:spacing w:before="120"/>
      <w:ind w:firstLine="567"/>
    </w:pPr>
    <w:rPr>
      <w:rFonts w:ascii="Antiqua" w:eastAsia="Times New Roman" w:hAnsi="Antiqua" w:cs="Antiqua"/>
      <w:color w:val="auto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6546</Words>
  <Characters>3732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2018-04-04T09:31:00Z</cp:lastPrinted>
  <dcterms:created xsi:type="dcterms:W3CDTF">2018-04-04T09:11:00Z</dcterms:created>
  <dcterms:modified xsi:type="dcterms:W3CDTF">2019-02-26T06:34:00Z</dcterms:modified>
</cp:coreProperties>
</file>