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5" w:rsidRPr="003B3B3C" w:rsidRDefault="00AD1755" w:rsidP="00AD1755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55" w:rsidRPr="00061F31" w:rsidRDefault="00AD1755" w:rsidP="00AD1755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AD1755" w:rsidRPr="000B496E" w:rsidRDefault="00AD1755" w:rsidP="00AD1755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AD1755" w:rsidRPr="003B3B3C" w:rsidRDefault="00AD1755" w:rsidP="00AD1755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AD1755" w:rsidRPr="003B3B3C" w:rsidRDefault="00AD1755" w:rsidP="00AD1755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AD1755" w:rsidRPr="004F3C8E" w:rsidRDefault="00AD1755" w:rsidP="00AD17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дев'ята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AD1755" w:rsidRDefault="00AD1755" w:rsidP="00AD1755">
      <w:pPr>
        <w:jc w:val="center"/>
        <w:rPr>
          <w:b/>
          <w:sz w:val="28"/>
          <w:szCs w:val="28"/>
          <w:lang w:val="uk-UA"/>
        </w:rPr>
      </w:pPr>
    </w:p>
    <w:p w:rsidR="00AD1755" w:rsidRDefault="00AD1755" w:rsidP="00AD17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1755" w:rsidRPr="004F3C8E" w:rsidRDefault="00AD1755" w:rsidP="00AD1755">
      <w:pPr>
        <w:jc w:val="center"/>
        <w:rPr>
          <w:b/>
          <w:sz w:val="28"/>
          <w:szCs w:val="28"/>
          <w:lang w:val="uk-UA"/>
        </w:rPr>
      </w:pPr>
    </w:p>
    <w:p w:rsidR="00AD1755" w:rsidRPr="00547C94" w:rsidRDefault="00AD1755" w:rsidP="00AD1755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D33323">
        <w:rPr>
          <w:sz w:val="28"/>
          <w:szCs w:val="28"/>
          <w:lang w:val="uk-UA"/>
        </w:rPr>
        <w:t>30</w:t>
      </w:r>
      <w:r w:rsidRPr="004131BB">
        <w:rPr>
          <w:sz w:val="28"/>
          <w:szCs w:val="28"/>
          <w:lang w:val="uk-UA"/>
        </w:rPr>
        <w:t xml:space="preserve"> серпня  2019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 w:rsidR="00642EE5">
        <w:rPr>
          <w:sz w:val="28"/>
          <w:szCs w:val="28"/>
          <w:lang w:val="uk-UA"/>
        </w:rPr>
        <w:t xml:space="preserve">                 № 28</w:t>
      </w:r>
    </w:p>
    <w:p w:rsidR="00AD1755" w:rsidRDefault="00AD1755" w:rsidP="00AD1755">
      <w:pPr>
        <w:pStyle w:val="2"/>
        <w:ind w:firstLine="0"/>
        <w:jc w:val="both"/>
        <w:rPr>
          <w:szCs w:val="28"/>
        </w:rPr>
      </w:pPr>
    </w:p>
    <w:p w:rsidR="00AD1755" w:rsidRDefault="00AD1755" w:rsidP="00AD1755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D33323">
        <w:rPr>
          <w:color w:val="000000" w:themeColor="text1"/>
          <w:szCs w:val="28"/>
        </w:rPr>
        <w:t>ї  ради від 16 серпня 2019 № 2</w:t>
      </w:r>
      <w:r>
        <w:rPr>
          <w:color w:val="000000" w:themeColor="text1"/>
          <w:szCs w:val="28"/>
        </w:rPr>
        <w:t>6</w:t>
      </w:r>
      <w:r w:rsidR="00D33323">
        <w:rPr>
          <w:color w:val="000000" w:themeColor="text1"/>
          <w:szCs w:val="28"/>
        </w:rPr>
        <w:t>3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AD1755" w:rsidRPr="00E445CE" w:rsidRDefault="00AD1755" w:rsidP="00AD1755">
      <w:pPr>
        <w:pStyle w:val="2"/>
        <w:ind w:firstLine="0"/>
        <w:jc w:val="both"/>
        <w:rPr>
          <w:szCs w:val="28"/>
        </w:rPr>
      </w:pPr>
    </w:p>
    <w:p w:rsidR="00AD1755" w:rsidRDefault="00AD1755" w:rsidP="00AB386D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Керуючись  Законом України </w:t>
      </w:r>
      <w:r w:rsidRPr="000340E5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0340E5">
        <w:rPr>
          <w:szCs w:val="28"/>
        </w:rPr>
        <w:t>"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Pr="000340E5">
        <w:rPr>
          <w:szCs w:val="28"/>
        </w:rPr>
        <w:t>"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Pr="000340E5">
        <w:rPr>
          <w:szCs w:val="28"/>
        </w:rPr>
        <w:t>"</w:t>
      </w:r>
      <w:r>
        <w:rPr>
          <w:szCs w:val="28"/>
        </w:rPr>
        <w:t xml:space="preserve">, </w:t>
      </w:r>
      <w:r w:rsidRPr="000340E5">
        <w:rPr>
          <w:szCs w:val="28"/>
        </w:rPr>
        <w:t>врахо</w:t>
      </w:r>
      <w:r>
        <w:rPr>
          <w:szCs w:val="28"/>
        </w:rPr>
        <w:t>вуючи  Е</w:t>
      </w:r>
      <w:r w:rsidRPr="000340E5">
        <w:rPr>
          <w:szCs w:val="28"/>
        </w:rPr>
        <w:t xml:space="preserve">кспертний звіт </w:t>
      </w:r>
      <w:r>
        <w:rPr>
          <w:szCs w:val="28"/>
        </w:rPr>
        <w:t>щодо розгляду  проектної док</w:t>
      </w:r>
      <w:r w:rsidR="00D33323">
        <w:rPr>
          <w:szCs w:val="28"/>
        </w:rPr>
        <w:t>ументації за робочим проектом</w:t>
      </w:r>
      <w:r w:rsidR="001721F1">
        <w:rPr>
          <w:szCs w:val="28"/>
        </w:rPr>
        <w:t xml:space="preserve"> </w:t>
      </w:r>
      <w:r w:rsidR="001721F1" w:rsidRPr="001A5EEA">
        <w:rPr>
          <w:szCs w:val="28"/>
        </w:rPr>
        <w:t>"</w:t>
      </w:r>
      <w:r w:rsidR="001721F1">
        <w:rPr>
          <w:szCs w:val="28"/>
        </w:rPr>
        <w:t>Капітальний ремонт дороги  вулиці Загородня с. Велика Знам</w:t>
      </w:r>
      <w:r w:rsidR="001721F1" w:rsidRPr="00B23674">
        <w:rPr>
          <w:szCs w:val="28"/>
        </w:rPr>
        <w:t>'</w:t>
      </w:r>
      <w:r w:rsidR="001721F1">
        <w:rPr>
          <w:szCs w:val="28"/>
        </w:rPr>
        <w:t xml:space="preserve">янка, </w:t>
      </w:r>
      <w:proofErr w:type="spellStart"/>
      <w:r w:rsidR="001721F1">
        <w:rPr>
          <w:szCs w:val="28"/>
        </w:rPr>
        <w:t>Кам’янсько-Дніпровського</w:t>
      </w:r>
      <w:proofErr w:type="spellEnd"/>
      <w:r w:rsidR="001721F1">
        <w:rPr>
          <w:szCs w:val="28"/>
        </w:rPr>
        <w:t xml:space="preserve"> району Запорізької області</w:t>
      </w:r>
      <w:r w:rsidR="001721F1" w:rsidRPr="006C4D0F">
        <w:rPr>
          <w:szCs w:val="28"/>
        </w:rPr>
        <w:t>"</w:t>
      </w:r>
      <w:r w:rsidR="001721F1">
        <w:rPr>
          <w:szCs w:val="28"/>
        </w:rPr>
        <w:t>,</w:t>
      </w:r>
      <w:r w:rsidR="001721F1" w:rsidRPr="006630DA">
        <w:rPr>
          <w:szCs w:val="28"/>
        </w:rPr>
        <w:t xml:space="preserve"> </w:t>
      </w:r>
      <w:r w:rsidR="001721F1">
        <w:rPr>
          <w:szCs w:val="28"/>
        </w:rPr>
        <w:t>виданий експертною організацією</w:t>
      </w:r>
      <w:r w:rsidR="001721F1" w:rsidRPr="00160128">
        <w:rPr>
          <w:szCs w:val="28"/>
        </w:rPr>
        <w:t xml:space="preserve"> </w:t>
      </w:r>
      <w:r w:rsidR="001721F1">
        <w:rPr>
          <w:szCs w:val="28"/>
        </w:rPr>
        <w:t xml:space="preserve">ДП </w:t>
      </w:r>
      <w:r w:rsidR="001721F1" w:rsidRPr="006630DA">
        <w:rPr>
          <w:szCs w:val="28"/>
        </w:rPr>
        <w:t>"</w:t>
      </w:r>
      <w:r w:rsidR="001721F1">
        <w:rPr>
          <w:szCs w:val="28"/>
        </w:rPr>
        <w:t xml:space="preserve">Державний науково-дослідний та </w:t>
      </w:r>
      <w:proofErr w:type="spellStart"/>
      <w:r w:rsidR="001721F1">
        <w:rPr>
          <w:szCs w:val="28"/>
        </w:rPr>
        <w:t>проектно</w:t>
      </w:r>
      <w:proofErr w:type="spellEnd"/>
      <w:r w:rsidR="00AB386D">
        <w:rPr>
          <w:szCs w:val="28"/>
        </w:rPr>
        <w:t xml:space="preserve"> </w:t>
      </w:r>
      <w:r w:rsidR="001721F1">
        <w:rPr>
          <w:szCs w:val="28"/>
        </w:rPr>
        <w:t>-</w:t>
      </w:r>
      <w:r w:rsidR="00AB386D">
        <w:rPr>
          <w:szCs w:val="28"/>
        </w:rPr>
        <w:t xml:space="preserve"> </w:t>
      </w:r>
      <w:r w:rsidR="001721F1">
        <w:rPr>
          <w:szCs w:val="28"/>
        </w:rPr>
        <w:t>вишукувальний інститут "</w:t>
      </w:r>
      <w:proofErr w:type="spellStart"/>
      <w:r w:rsidR="001721F1">
        <w:rPr>
          <w:szCs w:val="28"/>
        </w:rPr>
        <w:t>НДІпроектреконструкція</w:t>
      </w:r>
      <w:proofErr w:type="spellEnd"/>
      <w:r w:rsidR="001721F1">
        <w:rPr>
          <w:szCs w:val="28"/>
        </w:rPr>
        <w:t>"</w:t>
      </w:r>
      <w:r w:rsidR="001721F1" w:rsidRPr="006630DA">
        <w:rPr>
          <w:szCs w:val="28"/>
        </w:rPr>
        <w:t>"</w:t>
      </w:r>
      <w:r w:rsidR="001721F1">
        <w:rPr>
          <w:szCs w:val="28"/>
        </w:rPr>
        <w:t xml:space="preserve"> </w:t>
      </w:r>
      <w:r w:rsidR="001721F1" w:rsidRPr="00244E01">
        <w:rPr>
          <w:szCs w:val="28"/>
        </w:rPr>
        <w:t>ві</w:t>
      </w:r>
      <w:r w:rsidR="001721F1">
        <w:rPr>
          <w:szCs w:val="28"/>
        </w:rPr>
        <w:t>д 28.05.2019 № 932/е/19-КД/П</w:t>
      </w:r>
      <w:r>
        <w:rPr>
          <w:szCs w:val="28"/>
        </w:rPr>
        <w:t xml:space="preserve"> та рішення виконавчого комітету</w:t>
      </w:r>
      <w:r w:rsidRPr="006C765E">
        <w:rPr>
          <w:color w:val="000000" w:themeColor="text1"/>
          <w:szCs w:val="28"/>
        </w:rPr>
        <w:t xml:space="preserve">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1721F1">
        <w:rPr>
          <w:color w:val="000000" w:themeColor="text1"/>
          <w:szCs w:val="28"/>
        </w:rPr>
        <w:t>ї  ради від 16 серпня</w:t>
      </w:r>
      <w:r>
        <w:rPr>
          <w:color w:val="000000" w:themeColor="text1"/>
          <w:szCs w:val="28"/>
        </w:rPr>
        <w:t xml:space="preserve"> 2019 №</w:t>
      </w:r>
      <w:r w:rsidR="001721F1">
        <w:rPr>
          <w:color w:val="000000" w:themeColor="text1"/>
          <w:szCs w:val="28"/>
        </w:rPr>
        <w:t xml:space="preserve"> 263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>
        <w:rPr>
          <w:szCs w:val="28"/>
        </w:rPr>
        <w:t>, міська рада</w:t>
      </w:r>
    </w:p>
    <w:p w:rsidR="00AD1755" w:rsidRDefault="00AD1755" w:rsidP="00AD1755">
      <w:pPr>
        <w:jc w:val="both"/>
        <w:rPr>
          <w:sz w:val="28"/>
          <w:szCs w:val="28"/>
          <w:lang w:val="uk-UA"/>
        </w:rPr>
      </w:pPr>
    </w:p>
    <w:p w:rsidR="00AD1755" w:rsidRDefault="00AD1755" w:rsidP="00AD1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AD1755" w:rsidRPr="000174C8" w:rsidRDefault="00AD1755" w:rsidP="00AD1755">
      <w:pPr>
        <w:pStyle w:val="2"/>
        <w:ind w:firstLine="0"/>
        <w:jc w:val="both"/>
        <w:rPr>
          <w:szCs w:val="28"/>
        </w:rPr>
      </w:pPr>
    </w:p>
    <w:p w:rsidR="00AD1755" w:rsidRDefault="00AD1755" w:rsidP="00AD1755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</w:t>
      </w:r>
      <w:r w:rsidRPr="000174C8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Pr="006C765E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 ради</w:t>
      </w:r>
      <w:r w:rsidRPr="000C4953">
        <w:rPr>
          <w:color w:val="000000" w:themeColor="text1"/>
          <w:szCs w:val="28"/>
        </w:rPr>
        <w:t xml:space="preserve"> </w:t>
      </w:r>
      <w:r w:rsidR="00AB386D">
        <w:rPr>
          <w:color w:val="000000" w:themeColor="text1"/>
          <w:szCs w:val="28"/>
        </w:rPr>
        <w:t>від 16 серпня</w:t>
      </w:r>
      <w:r>
        <w:rPr>
          <w:color w:val="000000" w:themeColor="text1"/>
          <w:szCs w:val="28"/>
        </w:rPr>
        <w:t xml:space="preserve"> 2019 № </w:t>
      </w:r>
      <w:r w:rsidR="000E6122">
        <w:rPr>
          <w:color w:val="000000" w:themeColor="text1"/>
          <w:szCs w:val="28"/>
        </w:rPr>
        <w:t>263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>
        <w:rPr>
          <w:szCs w:val="28"/>
        </w:rPr>
        <w:t>,</w:t>
      </w:r>
      <w:r>
        <w:rPr>
          <w:color w:val="000000" w:themeColor="text1"/>
          <w:szCs w:val="28"/>
        </w:rPr>
        <w:t xml:space="preserve"> прийнятого в міжсесійний період, </w:t>
      </w:r>
      <w:r w:rsidRPr="0027375E">
        <w:rPr>
          <w:color w:val="000000" w:themeColor="text1"/>
          <w:szCs w:val="28"/>
        </w:rPr>
        <w:t>додається</w:t>
      </w:r>
      <w:r>
        <w:rPr>
          <w:color w:val="000000" w:themeColor="text1"/>
          <w:szCs w:val="28"/>
        </w:rPr>
        <w:t>.</w:t>
      </w:r>
    </w:p>
    <w:p w:rsidR="00AD1755" w:rsidRDefault="00AD1755" w:rsidP="00AD1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D1755" w:rsidRDefault="00AD1755" w:rsidP="00AD1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Контроль  за викона</w:t>
      </w:r>
      <w:r>
        <w:rPr>
          <w:sz w:val="28"/>
          <w:szCs w:val="28"/>
          <w:lang w:val="uk-UA"/>
        </w:rPr>
        <w:t xml:space="preserve">нням 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AD1755" w:rsidRDefault="00AD1755" w:rsidP="00AD175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AD1755" w:rsidRDefault="00AD1755" w:rsidP="00AD175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73597A" w:rsidRDefault="00AD1755" w:rsidP="00CA5BA5">
      <w:pPr>
        <w:pStyle w:val="a5"/>
        <w:tabs>
          <w:tab w:val="left" w:pos="4680"/>
          <w:tab w:val="left" w:pos="6804"/>
        </w:tabs>
        <w:jc w:val="both"/>
      </w:pPr>
      <w:r>
        <w:rPr>
          <w:b w:val="0"/>
          <w:sz w:val="28"/>
          <w:szCs w:val="28"/>
        </w:rPr>
        <w:t>Міський голова</w:t>
      </w:r>
      <w:r w:rsidRPr="00590C94">
        <w:rPr>
          <w:b w:val="0"/>
          <w:sz w:val="28"/>
          <w:szCs w:val="28"/>
        </w:rPr>
        <w:t xml:space="preserve">                                           </w:t>
      </w:r>
      <w:r>
        <w:rPr>
          <w:b w:val="0"/>
          <w:sz w:val="28"/>
          <w:szCs w:val="28"/>
        </w:rPr>
        <w:t xml:space="preserve">                            В.В.Антоненко</w:t>
      </w:r>
      <w:bookmarkStart w:id="0" w:name="_GoBack"/>
      <w:bookmarkEnd w:id="0"/>
    </w:p>
    <w:sectPr w:rsidR="0073597A" w:rsidSect="00032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755"/>
    <w:rsid w:val="00032130"/>
    <w:rsid w:val="000E0016"/>
    <w:rsid w:val="000E6122"/>
    <w:rsid w:val="001721F1"/>
    <w:rsid w:val="003D7D97"/>
    <w:rsid w:val="00434D07"/>
    <w:rsid w:val="00642EE5"/>
    <w:rsid w:val="0073597A"/>
    <w:rsid w:val="00881D4D"/>
    <w:rsid w:val="00A704AB"/>
    <w:rsid w:val="00AB386D"/>
    <w:rsid w:val="00AD1755"/>
    <w:rsid w:val="00CA5BA5"/>
    <w:rsid w:val="00D33323"/>
    <w:rsid w:val="00D908C3"/>
    <w:rsid w:val="00D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55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AD175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D1755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17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аголов"/>
    <w:basedOn w:val="a"/>
    <w:rsid w:val="00AD1755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6">
    <w:name w:val="Table Grid"/>
    <w:basedOn w:val="a1"/>
    <w:uiPriority w:val="59"/>
    <w:rsid w:val="00AD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1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F210-F60F-4B19-8868-2758B72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13</cp:revision>
  <cp:lastPrinted>2019-09-03T11:45:00Z</cp:lastPrinted>
  <dcterms:created xsi:type="dcterms:W3CDTF">2019-08-29T05:33:00Z</dcterms:created>
  <dcterms:modified xsi:type="dcterms:W3CDTF">2019-10-22T06:45:00Z</dcterms:modified>
</cp:coreProperties>
</file>