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B" w:rsidRDefault="0061007B" w:rsidP="0061007B">
      <w:pPr>
        <w:rPr>
          <w:b/>
          <w:sz w:val="28"/>
          <w:szCs w:val="28"/>
          <w:lang w:val="uk-UA"/>
        </w:rPr>
      </w:pPr>
    </w:p>
    <w:p w:rsidR="0061007B" w:rsidRPr="003B3B3C" w:rsidRDefault="0061007B" w:rsidP="0061007B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7B" w:rsidRPr="00061F31" w:rsidRDefault="0061007B" w:rsidP="0061007B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61007B" w:rsidRPr="000B496E" w:rsidRDefault="0061007B" w:rsidP="0061007B">
      <w:pPr>
        <w:pStyle w:val="a3"/>
        <w:rPr>
          <w:b/>
          <w:i w:val="0"/>
          <w:sz w:val="28"/>
          <w:szCs w:val="28"/>
        </w:rPr>
      </w:pPr>
      <w:r w:rsidRPr="000B496E">
        <w:rPr>
          <w:b/>
          <w:i w:val="0"/>
          <w:sz w:val="28"/>
          <w:szCs w:val="28"/>
        </w:rPr>
        <w:t>Кам'янсько-Дніпровська міська рада</w:t>
      </w:r>
    </w:p>
    <w:p w:rsidR="0061007B" w:rsidRPr="003B3B3C" w:rsidRDefault="0061007B" w:rsidP="0061007B">
      <w:pPr>
        <w:jc w:val="center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Кам’янсько-Дніпровського району </w:t>
      </w:r>
    </w:p>
    <w:p w:rsidR="0061007B" w:rsidRPr="003B3B3C" w:rsidRDefault="0061007B" w:rsidP="0061007B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61007B" w:rsidRPr="004F3C8E" w:rsidRDefault="0061007B" w:rsidP="006100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</w:t>
      </w:r>
      <w:r w:rsidRPr="003B3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сьома 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61007B" w:rsidRDefault="0061007B" w:rsidP="0061007B">
      <w:pPr>
        <w:jc w:val="center"/>
        <w:rPr>
          <w:b/>
          <w:sz w:val="28"/>
          <w:szCs w:val="28"/>
          <w:lang w:val="uk-UA"/>
        </w:rPr>
      </w:pPr>
    </w:p>
    <w:p w:rsidR="0061007B" w:rsidRDefault="0061007B" w:rsidP="006100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1007B" w:rsidRPr="004F3C8E" w:rsidRDefault="0061007B" w:rsidP="0061007B">
      <w:pPr>
        <w:jc w:val="center"/>
        <w:rPr>
          <w:b/>
          <w:sz w:val="28"/>
          <w:szCs w:val="28"/>
          <w:lang w:val="uk-UA"/>
        </w:rPr>
      </w:pPr>
    </w:p>
    <w:p w:rsidR="0061007B" w:rsidRPr="00547C94" w:rsidRDefault="0061007B" w:rsidP="0061007B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24 червня </w:t>
      </w:r>
      <w:r w:rsidRPr="00547C9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№  </w:t>
      </w:r>
      <w:r w:rsidR="003D442E">
        <w:rPr>
          <w:sz w:val="28"/>
          <w:szCs w:val="28"/>
          <w:lang w:val="uk-UA"/>
        </w:rPr>
        <w:t>20</w:t>
      </w:r>
    </w:p>
    <w:p w:rsidR="0061007B" w:rsidRDefault="0061007B" w:rsidP="0061007B">
      <w:pPr>
        <w:pStyle w:val="2"/>
        <w:ind w:firstLine="0"/>
        <w:jc w:val="both"/>
        <w:rPr>
          <w:szCs w:val="28"/>
        </w:rPr>
      </w:pPr>
    </w:p>
    <w:p w:rsidR="009F666D" w:rsidRDefault="009F666D" w:rsidP="009F666D">
      <w:pPr>
        <w:pStyle w:val="2"/>
        <w:ind w:firstLine="0"/>
        <w:jc w:val="both"/>
      </w:pPr>
      <w:r w:rsidRPr="007B619B">
        <w:rPr>
          <w:szCs w:val="28"/>
        </w:rPr>
        <w:t xml:space="preserve">Про надання дозволу  відділу освіти, молоді та спорту виконавчого комітету </w:t>
      </w:r>
      <w:proofErr w:type="spellStart"/>
      <w:r w:rsidRPr="007B619B">
        <w:rPr>
          <w:szCs w:val="28"/>
        </w:rPr>
        <w:t>Кам’янсько-Дніпровської</w:t>
      </w:r>
      <w:proofErr w:type="spellEnd"/>
      <w:r w:rsidR="00ED0FB7">
        <w:rPr>
          <w:szCs w:val="28"/>
        </w:rPr>
        <w:t xml:space="preserve"> міської ради  на укладання договору </w:t>
      </w:r>
      <w:r w:rsidR="00ED0FB7" w:rsidRPr="00ED0FB7">
        <w:rPr>
          <w:szCs w:val="28"/>
        </w:rPr>
        <w:t>оренди індивідуально визначеного (нерухомого або іншого) майна, що належить до комунальної власності</w:t>
      </w:r>
      <w:r w:rsidRPr="007B619B">
        <w:rPr>
          <w:szCs w:val="28"/>
        </w:rPr>
        <w:t xml:space="preserve">  </w:t>
      </w:r>
      <w:r w:rsidR="001618D5">
        <w:rPr>
          <w:szCs w:val="28"/>
        </w:rPr>
        <w:t xml:space="preserve">із застосовуванням </w:t>
      </w:r>
      <w:r w:rsidRPr="007B619B">
        <w:rPr>
          <w:szCs w:val="28"/>
        </w:rPr>
        <w:t>пільгової  орендної плати</w:t>
      </w:r>
    </w:p>
    <w:p w:rsidR="0061007B" w:rsidRDefault="0061007B" w:rsidP="0061007B">
      <w:pPr>
        <w:jc w:val="both"/>
        <w:rPr>
          <w:sz w:val="28"/>
          <w:szCs w:val="28"/>
          <w:lang w:val="uk-UA"/>
        </w:rPr>
      </w:pPr>
    </w:p>
    <w:p w:rsidR="00141B1F" w:rsidRDefault="00B3567E" w:rsidP="006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</w:t>
      </w:r>
      <w:r w:rsidR="0061007B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="0061007B">
        <w:rPr>
          <w:sz w:val="28"/>
          <w:szCs w:val="28"/>
          <w:lang w:val="uk-UA"/>
        </w:rPr>
        <w:t xml:space="preserve">26 Закону України </w:t>
      </w:r>
      <w:proofErr w:type="spellStart"/>
      <w:r w:rsidR="0061007B" w:rsidRPr="00C728C0">
        <w:rPr>
          <w:sz w:val="28"/>
          <w:szCs w:val="28"/>
          <w:lang w:val="uk-UA"/>
        </w:rPr>
        <w:t>“</w:t>
      </w:r>
      <w:r w:rsidR="0061007B">
        <w:rPr>
          <w:sz w:val="28"/>
          <w:szCs w:val="28"/>
          <w:lang w:val="uk-UA"/>
        </w:rPr>
        <w:t>Про</w:t>
      </w:r>
      <w:proofErr w:type="spellEnd"/>
      <w:r w:rsidR="0061007B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61007B">
        <w:rPr>
          <w:sz w:val="28"/>
          <w:szCs w:val="28"/>
          <w:lang w:val="uk-UA"/>
        </w:rPr>
        <w:t>Україні</w:t>
      </w:r>
      <w:r w:rsidR="0061007B" w:rsidRPr="00C728C0">
        <w:rPr>
          <w:sz w:val="28"/>
          <w:szCs w:val="28"/>
          <w:lang w:val="uk-UA"/>
        </w:rPr>
        <w:t>”</w:t>
      </w:r>
      <w:proofErr w:type="spellEnd"/>
      <w:r w:rsidR="0061007B">
        <w:rPr>
          <w:sz w:val="28"/>
          <w:szCs w:val="28"/>
          <w:lang w:val="uk-UA"/>
        </w:rPr>
        <w:t xml:space="preserve">, Законом України  </w:t>
      </w:r>
      <w:proofErr w:type="spellStart"/>
      <w:r w:rsidR="0061007B" w:rsidRPr="00C728C0">
        <w:rPr>
          <w:sz w:val="28"/>
          <w:szCs w:val="28"/>
          <w:lang w:val="uk-UA"/>
        </w:rPr>
        <w:t>“</w:t>
      </w:r>
      <w:r w:rsidR="0061007B">
        <w:rPr>
          <w:sz w:val="28"/>
          <w:szCs w:val="28"/>
          <w:lang w:val="uk-UA"/>
        </w:rPr>
        <w:t>Про</w:t>
      </w:r>
      <w:proofErr w:type="spellEnd"/>
      <w:r w:rsidR="0061007B">
        <w:rPr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="0061007B">
        <w:rPr>
          <w:sz w:val="28"/>
          <w:szCs w:val="28"/>
          <w:lang w:val="uk-UA"/>
        </w:rPr>
        <w:t>майна</w:t>
      </w:r>
      <w:r w:rsidR="0061007B" w:rsidRPr="00C728C0">
        <w:rPr>
          <w:sz w:val="28"/>
          <w:szCs w:val="28"/>
          <w:lang w:val="uk-UA"/>
        </w:rPr>
        <w:t>”</w:t>
      </w:r>
      <w:proofErr w:type="spellEnd"/>
      <w:r w:rsidR="0061007B">
        <w:rPr>
          <w:sz w:val="28"/>
          <w:szCs w:val="28"/>
          <w:lang w:val="uk-UA"/>
        </w:rPr>
        <w:t xml:space="preserve">, </w:t>
      </w:r>
      <w:r w:rsidR="00194DB2">
        <w:rPr>
          <w:sz w:val="28"/>
          <w:szCs w:val="28"/>
          <w:lang w:val="uk-UA"/>
        </w:rPr>
        <w:t xml:space="preserve">п. 10 </w:t>
      </w:r>
      <w:hyperlink r:id="rId6" w:anchor="n15" w:history="1">
        <w:r w:rsidR="00194DB2" w:rsidRPr="00194DB2">
          <w:rPr>
            <w:sz w:val="28"/>
            <w:szCs w:val="28"/>
          </w:rPr>
          <w:t>Методики</w:t>
        </w:r>
        <w:r w:rsidR="00194DB2" w:rsidRPr="00194DB2">
          <w:rPr>
            <w:sz w:val="28"/>
            <w:szCs w:val="28"/>
            <w:lang w:val="uk-UA"/>
          </w:rPr>
          <w:t xml:space="preserve"> розрахунку орендної плати за державне майно та пропорції її розподілу</w:t>
        </w:r>
      </w:hyperlink>
      <w:r w:rsidR="00194DB2" w:rsidRPr="00194DB2">
        <w:rPr>
          <w:sz w:val="28"/>
          <w:szCs w:val="28"/>
          <w:lang w:val="uk-UA"/>
        </w:rPr>
        <w:t xml:space="preserve">, затвердженої Постановою Кабінету міністрів України від 04.10.1995 № 786, </w:t>
      </w:r>
      <w:r w:rsidR="00194DB2">
        <w:rPr>
          <w:sz w:val="28"/>
          <w:szCs w:val="28"/>
          <w:lang w:val="uk-UA"/>
        </w:rPr>
        <w:t xml:space="preserve"> </w:t>
      </w:r>
      <w:r w:rsidR="0061007B">
        <w:rPr>
          <w:sz w:val="28"/>
          <w:szCs w:val="28"/>
          <w:lang w:val="uk-UA"/>
        </w:rPr>
        <w:t xml:space="preserve">рішенням сесії міської  ради від 06 липня 2018 року №9 </w:t>
      </w:r>
      <w:proofErr w:type="spellStart"/>
      <w:r w:rsidR="0061007B" w:rsidRPr="00C728C0">
        <w:rPr>
          <w:sz w:val="28"/>
          <w:szCs w:val="28"/>
          <w:lang w:val="uk-UA"/>
        </w:rPr>
        <w:t>“</w:t>
      </w:r>
      <w:r w:rsidR="0061007B">
        <w:rPr>
          <w:sz w:val="28"/>
          <w:szCs w:val="28"/>
          <w:lang w:val="uk-UA"/>
        </w:rPr>
        <w:t>Про</w:t>
      </w:r>
      <w:proofErr w:type="spellEnd"/>
      <w:r w:rsidR="0061007B">
        <w:rPr>
          <w:sz w:val="28"/>
          <w:szCs w:val="28"/>
          <w:lang w:val="uk-UA"/>
        </w:rPr>
        <w:t xml:space="preserve"> затвердження Положення про порядок передачі в оренду об’єктів права комунальної власності Кам</w:t>
      </w:r>
      <w:r w:rsidR="0061007B" w:rsidRPr="004525A0">
        <w:rPr>
          <w:sz w:val="28"/>
          <w:szCs w:val="28"/>
          <w:lang w:val="uk-UA"/>
        </w:rPr>
        <w:t>'</w:t>
      </w:r>
      <w:r w:rsidR="0061007B">
        <w:rPr>
          <w:sz w:val="28"/>
          <w:szCs w:val="28"/>
          <w:lang w:val="uk-UA"/>
        </w:rPr>
        <w:t xml:space="preserve">янсько-Дніпровської міської </w:t>
      </w:r>
      <w:proofErr w:type="spellStart"/>
      <w:r w:rsidR="0061007B">
        <w:rPr>
          <w:sz w:val="28"/>
          <w:szCs w:val="28"/>
          <w:lang w:val="uk-UA"/>
        </w:rPr>
        <w:t>ради</w:t>
      </w:r>
      <w:r w:rsidR="0061007B" w:rsidRPr="00C728C0">
        <w:rPr>
          <w:sz w:val="28"/>
          <w:szCs w:val="28"/>
          <w:lang w:val="uk-UA"/>
        </w:rPr>
        <w:t>”</w:t>
      </w:r>
      <w:proofErr w:type="spellEnd"/>
      <w:r w:rsidR="0061007B">
        <w:rPr>
          <w:sz w:val="28"/>
          <w:szCs w:val="28"/>
          <w:lang w:val="uk-UA"/>
        </w:rPr>
        <w:t>, розгл</w:t>
      </w:r>
      <w:r w:rsidR="009F666D">
        <w:rPr>
          <w:sz w:val="28"/>
          <w:szCs w:val="28"/>
          <w:lang w:val="uk-UA"/>
        </w:rPr>
        <w:t xml:space="preserve">янувши лист - клопотання </w:t>
      </w:r>
      <w:r w:rsidR="009F666D" w:rsidRPr="009F666D">
        <w:rPr>
          <w:sz w:val="28"/>
          <w:szCs w:val="28"/>
          <w:lang w:val="uk-UA"/>
        </w:rPr>
        <w:t xml:space="preserve">відділу освіти, молоді та спорту виконавчого комітету </w:t>
      </w:r>
      <w:proofErr w:type="spellStart"/>
      <w:r w:rsidR="009F666D" w:rsidRPr="009F666D">
        <w:rPr>
          <w:sz w:val="28"/>
          <w:szCs w:val="28"/>
          <w:lang w:val="uk-UA"/>
        </w:rPr>
        <w:t>Кам’янсько-Дніпровської</w:t>
      </w:r>
      <w:proofErr w:type="spellEnd"/>
      <w:r w:rsidR="009F666D" w:rsidRPr="009F666D">
        <w:rPr>
          <w:sz w:val="28"/>
          <w:szCs w:val="28"/>
          <w:lang w:val="uk-UA"/>
        </w:rPr>
        <w:t xml:space="preserve"> міської ради </w:t>
      </w:r>
      <w:r w:rsidR="009F666D" w:rsidRPr="009F666D">
        <w:rPr>
          <w:szCs w:val="28"/>
          <w:lang w:val="uk-UA"/>
        </w:rPr>
        <w:t xml:space="preserve"> </w:t>
      </w:r>
      <w:r w:rsidR="0061007B" w:rsidRPr="005238B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1171D9">
        <w:rPr>
          <w:sz w:val="28"/>
          <w:szCs w:val="28"/>
          <w:lang w:val="uk-UA"/>
        </w:rPr>
        <w:t>20</w:t>
      </w:r>
      <w:r w:rsidR="008A5568" w:rsidRPr="001171D9">
        <w:rPr>
          <w:sz w:val="28"/>
          <w:szCs w:val="28"/>
          <w:lang w:val="uk-UA"/>
        </w:rPr>
        <w:t>.06</w:t>
      </w:r>
      <w:r w:rsidR="00817D8F" w:rsidRPr="001171D9">
        <w:rPr>
          <w:sz w:val="28"/>
          <w:szCs w:val="28"/>
          <w:lang w:val="uk-UA"/>
        </w:rPr>
        <w:t>.2019</w:t>
      </w:r>
      <w:r w:rsidR="0061007B" w:rsidRPr="001171D9">
        <w:rPr>
          <w:sz w:val="28"/>
          <w:szCs w:val="28"/>
          <w:lang w:val="uk-UA"/>
        </w:rPr>
        <w:t xml:space="preserve"> року </w:t>
      </w:r>
      <w:r w:rsidR="001171D9">
        <w:rPr>
          <w:sz w:val="28"/>
          <w:szCs w:val="28"/>
          <w:lang w:val="uk-UA"/>
        </w:rPr>
        <w:t>вх. № 2467/02-01-21</w:t>
      </w:r>
      <w:r w:rsidR="0061007B">
        <w:rPr>
          <w:sz w:val="28"/>
          <w:szCs w:val="28"/>
          <w:lang w:val="uk-UA"/>
        </w:rPr>
        <w:t xml:space="preserve"> </w:t>
      </w:r>
      <w:r w:rsidR="00ED0FB7" w:rsidRPr="00ED0FB7">
        <w:rPr>
          <w:sz w:val="28"/>
          <w:szCs w:val="28"/>
          <w:lang w:val="uk-UA"/>
        </w:rPr>
        <w:t xml:space="preserve">про надання дозволу на  укладання </w:t>
      </w:r>
      <w:r w:rsidRPr="00ED0FB7">
        <w:rPr>
          <w:sz w:val="28"/>
          <w:szCs w:val="28"/>
          <w:lang w:val="uk-UA"/>
        </w:rPr>
        <w:t xml:space="preserve">договору оренди індивідуально визначеного (нерухомого або іншого) майна, що належить до комунальної власності </w:t>
      </w:r>
      <w:r w:rsidR="00ED0FB7" w:rsidRPr="00ED0FB7">
        <w:rPr>
          <w:sz w:val="28"/>
          <w:szCs w:val="28"/>
          <w:lang w:val="uk-UA"/>
        </w:rPr>
        <w:t>на новий термін 2</w:t>
      </w:r>
      <w:r w:rsidR="00194DB2">
        <w:rPr>
          <w:sz w:val="28"/>
          <w:szCs w:val="28"/>
          <w:lang w:val="uk-UA"/>
        </w:rPr>
        <w:t xml:space="preserve"> </w:t>
      </w:r>
      <w:r w:rsidR="00ED0FB7" w:rsidRPr="00ED0FB7">
        <w:rPr>
          <w:sz w:val="28"/>
          <w:szCs w:val="28"/>
          <w:lang w:val="uk-UA"/>
        </w:rPr>
        <w:t>(два) роки 11(о</w:t>
      </w:r>
      <w:r>
        <w:rPr>
          <w:sz w:val="28"/>
          <w:szCs w:val="28"/>
          <w:lang w:val="uk-UA"/>
        </w:rPr>
        <w:t>динадцять) місяців</w:t>
      </w:r>
      <w:r w:rsidR="00ED0FB7" w:rsidRPr="00ED0FB7">
        <w:rPr>
          <w:sz w:val="28"/>
          <w:szCs w:val="28"/>
          <w:lang w:val="uk-UA"/>
        </w:rPr>
        <w:t xml:space="preserve"> з </w:t>
      </w:r>
      <w:proofErr w:type="spellStart"/>
      <w:r w:rsidR="00ED0FB7" w:rsidRPr="00ED0FB7">
        <w:rPr>
          <w:sz w:val="28"/>
          <w:szCs w:val="28"/>
          <w:lang w:val="uk-UA"/>
        </w:rPr>
        <w:t>Кам’янсько-Дніпровською</w:t>
      </w:r>
      <w:proofErr w:type="spellEnd"/>
      <w:r w:rsidR="00ED0FB7" w:rsidRPr="00ED0FB7">
        <w:rPr>
          <w:sz w:val="28"/>
          <w:szCs w:val="28"/>
          <w:lang w:val="uk-UA"/>
        </w:rPr>
        <w:t xml:space="preserve"> державною нотаріальною конторою Головного </w:t>
      </w:r>
      <w:r w:rsidR="00B706F9">
        <w:rPr>
          <w:sz w:val="28"/>
          <w:szCs w:val="28"/>
          <w:lang w:val="uk-UA"/>
        </w:rPr>
        <w:t xml:space="preserve">територіального </w:t>
      </w:r>
      <w:r w:rsidR="00ED0FB7" w:rsidRPr="00ED0FB7">
        <w:rPr>
          <w:sz w:val="28"/>
          <w:szCs w:val="28"/>
          <w:lang w:val="uk-UA"/>
        </w:rPr>
        <w:t xml:space="preserve">управління юстиції </w:t>
      </w:r>
      <w:r w:rsidR="00B706F9">
        <w:rPr>
          <w:sz w:val="28"/>
          <w:szCs w:val="28"/>
          <w:lang w:val="uk-UA"/>
        </w:rPr>
        <w:t>у</w:t>
      </w:r>
      <w:r w:rsidR="00ED0FB7" w:rsidRPr="00ED0FB7">
        <w:rPr>
          <w:sz w:val="28"/>
          <w:szCs w:val="28"/>
          <w:lang w:val="uk-UA"/>
        </w:rPr>
        <w:t xml:space="preserve"> Запорізькій області із застосовуванням пільгової орендної плати у розмірі 1 (одна) гривня на рік,  як для організації, яка фінансується за рахунок коштів державного бюджету </w:t>
      </w:r>
      <w:r w:rsidR="00B706F9">
        <w:rPr>
          <w:sz w:val="28"/>
          <w:szCs w:val="28"/>
          <w:lang w:val="uk-UA"/>
        </w:rPr>
        <w:t>за</w:t>
      </w:r>
      <w:r w:rsidR="00ED0FB7" w:rsidRPr="00ED0FB7">
        <w:rPr>
          <w:sz w:val="28"/>
          <w:szCs w:val="28"/>
          <w:lang w:val="uk-UA"/>
        </w:rPr>
        <w:t xml:space="preserve"> умов</w:t>
      </w:r>
      <w:r w:rsidR="00B706F9">
        <w:rPr>
          <w:sz w:val="28"/>
          <w:szCs w:val="28"/>
          <w:lang w:val="uk-UA"/>
        </w:rPr>
        <w:t>и</w:t>
      </w:r>
      <w:r w:rsidR="00ED0FB7" w:rsidRPr="00ED0FB7">
        <w:rPr>
          <w:sz w:val="28"/>
          <w:szCs w:val="28"/>
          <w:lang w:val="uk-UA"/>
        </w:rPr>
        <w:t xml:space="preserve"> оплати комунальних послуг згідно наданих  рахунків за оренду</w:t>
      </w:r>
      <w:r w:rsidR="000844E4" w:rsidRPr="000844E4">
        <w:rPr>
          <w:sz w:val="28"/>
          <w:szCs w:val="28"/>
          <w:lang w:val="uk-UA"/>
        </w:rPr>
        <w:t xml:space="preserve"> </w:t>
      </w:r>
      <w:r w:rsidR="000844E4" w:rsidRPr="00CA2976">
        <w:rPr>
          <w:sz w:val="28"/>
          <w:szCs w:val="28"/>
          <w:lang w:val="uk-UA"/>
        </w:rPr>
        <w:t xml:space="preserve"> ча</w:t>
      </w:r>
      <w:r w:rsidR="000844E4">
        <w:rPr>
          <w:sz w:val="28"/>
          <w:szCs w:val="28"/>
          <w:lang w:val="uk-UA"/>
        </w:rPr>
        <w:t>стини</w:t>
      </w:r>
      <w:r w:rsidR="000844E4" w:rsidRPr="00CA2976">
        <w:rPr>
          <w:sz w:val="28"/>
          <w:szCs w:val="28"/>
          <w:lang w:val="uk-UA"/>
        </w:rPr>
        <w:t xml:space="preserve"> приміщення комунального закладу </w:t>
      </w:r>
      <w:proofErr w:type="spellStart"/>
      <w:r w:rsidR="000844E4" w:rsidRPr="00CA2976">
        <w:rPr>
          <w:sz w:val="28"/>
          <w:szCs w:val="28"/>
          <w:lang w:val="uk-UA"/>
        </w:rPr>
        <w:t>“Будинок</w:t>
      </w:r>
      <w:proofErr w:type="spellEnd"/>
      <w:r w:rsidR="000844E4" w:rsidRPr="00CA2976">
        <w:rPr>
          <w:sz w:val="28"/>
          <w:szCs w:val="28"/>
          <w:lang w:val="uk-UA"/>
        </w:rPr>
        <w:t xml:space="preserve"> дитячої </w:t>
      </w:r>
      <w:proofErr w:type="spellStart"/>
      <w:r w:rsidR="000844E4" w:rsidRPr="00CA2976">
        <w:rPr>
          <w:sz w:val="28"/>
          <w:szCs w:val="28"/>
          <w:lang w:val="uk-UA"/>
        </w:rPr>
        <w:t>творчості”</w:t>
      </w:r>
      <w:proofErr w:type="spellEnd"/>
      <w:r w:rsidR="000844E4" w:rsidRPr="00CA2976">
        <w:rPr>
          <w:sz w:val="28"/>
          <w:szCs w:val="28"/>
          <w:lang w:val="uk-UA"/>
        </w:rPr>
        <w:t xml:space="preserve"> </w:t>
      </w:r>
      <w:proofErr w:type="spellStart"/>
      <w:r w:rsidR="000844E4" w:rsidRPr="00CA2976">
        <w:rPr>
          <w:sz w:val="28"/>
          <w:szCs w:val="28"/>
          <w:lang w:val="uk-UA"/>
        </w:rPr>
        <w:t>Кам’янсько-Дніпровської</w:t>
      </w:r>
      <w:proofErr w:type="spellEnd"/>
      <w:r w:rsidR="000844E4" w:rsidRPr="00CA2976">
        <w:rPr>
          <w:sz w:val="28"/>
          <w:szCs w:val="28"/>
          <w:lang w:val="uk-UA"/>
        </w:rPr>
        <w:t xml:space="preserve"> міської ради </w:t>
      </w:r>
      <w:r w:rsidR="000844E4">
        <w:rPr>
          <w:sz w:val="28"/>
          <w:szCs w:val="28"/>
          <w:lang w:val="uk-UA"/>
        </w:rPr>
        <w:t xml:space="preserve">загальною площею 60,0 </w:t>
      </w:r>
      <w:proofErr w:type="spellStart"/>
      <w:r w:rsidR="000844E4">
        <w:rPr>
          <w:sz w:val="28"/>
          <w:szCs w:val="28"/>
          <w:lang w:val="uk-UA"/>
        </w:rPr>
        <w:t>кв.м</w:t>
      </w:r>
      <w:proofErr w:type="spellEnd"/>
      <w:r w:rsidR="0061007B">
        <w:rPr>
          <w:sz w:val="28"/>
          <w:szCs w:val="28"/>
          <w:lang w:val="uk-UA"/>
        </w:rPr>
        <w:t xml:space="preserve">, міська рада </w:t>
      </w:r>
    </w:p>
    <w:p w:rsidR="00141B1F" w:rsidRDefault="00141B1F" w:rsidP="0061007B">
      <w:pPr>
        <w:jc w:val="both"/>
        <w:rPr>
          <w:sz w:val="28"/>
          <w:szCs w:val="28"/>
          <w:lang w:val="uk-UA"/>
        </w:rPr>
      </w:pPr>
    </w:p>
    <w:p w:rsidR="0061007B" w:rsidRPr="00527B9A" w:rsidRDefault="0061007B" w:rsidP="006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и </w:t>
      </w:r>
      <w:r w:rsidRPr="00527B9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527B9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27B9A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527B9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527B9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527B9A">
        <w:rPr>
          <w:sz w:val="28"/>
          <w:szCs w:val="28"/>
          <w:lang w:val="uk-UA"/>
        </w:rPr>
        <w:t>а:</w:t>
      </w:r>
    </w:p>
    <w:p w:rsidR="0061007B" w:rsidRDefault="0061007B" w:rsidP="0061007B">
      <w:pPr>
        <w:jc w:val="both"/>
        <w:rPr>
          <w:sz w:val="28"/>
          <w:szCs w:val="28"/>
          <w:lang w:val="uk-UA"/>
        </w:rPr>
      </w:pPr>
    </w:p>
    <w:p w:rsidR="0061007B" w:rsidRDefault="0061007B" w:rsidP="006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дозв</w:t>
      </w:r>
      <w:r w:rsidR="00CF58AC">
        <w:rPr>
          <w:sz w:val="28"/>
          <w:szCs w:val="28"/>
          <w:lang w:val="uk-UA"/>
        </w:rPr>
        <w:t xml:space="preserve">іл  </w:t>
      </w:r>
      <w:r>
        <w:rPr>
          <w:sz w:val="28"/>
          <w:szCs w:val="28"/>
          <w:lang w:val="uk-UA"/>
        </w:rPr>
        <w:t xml:space="preserve"> </w:t>
      </w:r>
      <w:r w:rsidR="00CF58AC" w:rsidRPr="00CF58AC">
        <w:rPr>
          <w:sz w:val="28"/>
          <w:szCs w:val="28"/>
          <w:lang w:val="uk-UA"/>
        </w:rPr>
        <w:t xml:space="preserve">відділу освіти, молоді та спорту виконавчого комітету </w:t>
      </w:r>
      <w:proofErr w:type="spellStart"/>
      <w:r w:rsidR="00CF58AC" w:rsidRPr="00CF58AC">
        <w:rPr>
          <w:sz w:val="28"/>
          <w:szCs w:val="28"/>
          <w:lang w:val="uk-UA"/>
        </w:rPr>
        <w:t>Кам’янсько-Дніпровської</w:t>
      </w:r>
      <w:proofErr w:type="spellEnd"/>
      <w:r w:rsidR="00CF58AC" w:rsidRPr="00CF58AC">
        <w:rPr>
          <w:sz w:val="28"/>
          <w:szCs w:val="28"/>
          <w:lang w:val="uk-UA"/>
        </w:rPr>
        <w:t xml:space="preserve"> міської ради</w:t>
      </w:r>
      <w:r w:rsidR="00CF58AC" w:rsidRPr="00CF58AC">
        <w:rPr>
          <w:szCs w:val="28"/>
          <w:lang w:val="uk-UA"/>
        </w:rPr>
        <w:t xml:space="preserve"> </w:t>
      </w:r>
      <w:r w:rsidR="00CF58AC" w:rsidRPr="00CF58AC">
        <w:rPr>
          <w:sz w:val="28"/>
          <w:szCs w:val="28"/>
          <w:lang w:val="uk-UA"/>
        </w:rPr>
        <w:t xml:space="preserve">на укладання договору оренди індивідуально визначеного (нерухомого або іншого) майна, що належить до </w:t>
      </w:r>
      <w:r w:rsidR="00CF58AC" w:rsidRPr="00CF58AC">
        <w:rPr>
          <w:sz w:val="28"/>
          <w:szCs w:val="28"/>
          <w:lang w:val="uk-UA"/>
        </w:rPr>
        <w:lastRenderedPageBreak/>
        <w:t>комунальної власності</w:t>
      </w:r>
      <w:r w:rsidRPr="00CF58AC">
        <w:rPr>
          <w:sz w:val="28"/>
          <w:szCs w:val="28"/>
          <w:lang w:val="uk-UA"/>
        </w:rPr>
        <w:t xml:space="preserve"> </w:t>
      </w:r>
      <w:r w:rsidR="00CF58AC">
        <w:rPr>
          <w:sz w:val="28"/>
          <w:szCs w:val="28"/>
          <w:lang w:val="uk-UA"/>
        </w:rPr>
        <w:t>з</w:t>
      </w:r>
      <w:r w:rsidR="00CF58AC" w:rsidRPr="00ED0FB7">
        <w:rPr>
          <w:sz w:val="28"/>
          <w:szCs w:val="28"/>
          <w:lang w:val="uk-UA"/>
        </w:rPr>
        <w:t xml:space="preserve"> </w:t>
      </w:r>
      <w:proofErr w:type="spellStart"/>
      <w:r w:rsidR="00CF58AC" w:rsidRPr="00ED0FB7">
        <w:rPr>
          <w:sz w:val="28"/>
          <w:szCs w:val="28"/>
          <w:lang w:val="uk-UA"/>
        </w:rPr>
        <w:t>Кам’янсько-Дніпровською</w:t>
      </w:r>
      <w:proofErr w:type="spellEnd"/>
      <w:r w:rsidR="00CF58AC" w:rsidRPr="00ED0FB7">
        <w:rPr>
          <w:sz w:val="28"/>
          <w:szCs w:val="28"/>
          <w:lang w:val="uk-UA"/>
        </w:rPr>
        <w:t xml:space="preserve"> державною нотаріальною конторою Головного </w:t>
      </w:r>
      <w:r w:rsidR="00B706F9">
        <w:rPr>
          <w:sz w:val="28"/>
          <w:szCs w:val="28"/>
          <w:lang w:val="uk-UA"/>
        </w:rPr>
        <w:t xml:space="preserve">територіального </w:t>
      </w:r>
      <w:r w:rsidR="00CF58AC" w:rsidRPr="00ED0FB7">
        <w:rPr>
          <w:sz w:val="28"/>
          <w:szCs w:val="28"/>
          <w:lang w:val="uk-UA"/>
        </w:rPr>
        <w:t xml:space="preserve">управління юстиції </w:t>
      </w:r>
      <w:r w:rsidR="00B706F9">
        <w:rPr>
          <w:sz w:val="28"/>
          <w:szCs w:val="28"/>
          <w:lang w:val="uk-UA"/>
        </w:rPr>
        <w:t>у</w:t>
      </w:r>
      <w:r w:rsidR="00CF58AC" w:rsidRPr="00ED0FB7">
        <w:rPr>
          <w:sz w:val="28"/>
          <w:szCs w:val="28"/>
          <w:lang w:val="uk-UA"/>
        </w:rPr>
        <w:t xml:space="preserve"> Запорізькій області</w:t>
      </w:r>
      <w:r w:rsidR="00CA2976">
        <w:rPr>
          <w:sz w:val="28"/>
          <w:szCs w:val="28"/>
          <w:lang w:val="uk-UA"/>
        </w:rPr>
        <w:t xml:space="preserve"> </w:t>
      </w:r>
      <w:r w:rsidR="00CA2976" w:rsidRPr="00CA2976">
        <w:rPr>
          <w:sz w:val="28"/>
          <w:szCs w:val="28"/>
          <w:lang w:val="uk-UA"/>
        </w:rPr>
        <w:t xml:space="preserve">на частину приміщення комунального закладу </w:t>
      </w:r>
      <w:proofErr w:type="spellStart"/>
      <w:r w:rsidR="00CA2976" w:rsidRPr="00CA2976">
        <w:rPr>
          <w:sz w:val="28"/>
          <w:szCs w:val="28"/>
          <w:lang w:val="uk-UA"/>
        </w:rPr>
        <w:t>“Будинок</w:t>
      </w:r>
      <w:proofErr w:type="spellEnd"/>
      <w:r w:rsidR="00CA2976" w:rsidRPr="00CA2976">
        <w:rPr>
          <w:sz w:val="28"/>
          <w:szCs w:val="28"/>
          <w:lang w:val="uk-UA"/>
        </w:rPr>
        <w:t xml:space="preserve"> дитячої </w:t>
      </w:r>
      <w:proofErr w:type="spellStart"/>
      <w:r w:rsidR="00CA2976" w:rsidRPr="00CA2976">
        <w:rPr>
          <w:sz w:val="28"/>
          <w:szCs w:val="28"/>
          <w:lang w:val="uk-UA"/>
        </w:rPr>
        <w:t>творчості”</w:t>
      </w:r>
      <w:proofErr w:type="spellEnd"/>
      <w:r w:rsidR="00CA2976" w:rsidRPr="00CA2976">
        <w:rPr>
          <w:sz w:val="28"/>
          <w:szCs w:val="28"/>
          <w:lang w:val="uk-UA"/>
        </w:rPr>
        <w:t xml:space="preserve"> </w:t>
      </w:r>
      <w:proofErr w:type="spellStart"/>
      <w:r w:rsidR="00CA2976" w:rsidRPr="00CA2976">
        <w:rPr>
          <w:sz w:val="28"/>
          <w:szCs w:val="28"/>
          <w:lang w:val="uk-UA"/>
        </w:rPr>
        <w:t>Кам’янсько-Дніпровської</w:t>
      </w:r>
      <w:proofErr w:type="spellEnd"/>
      <w:r w:rsidR="00CA2976" w:rsidRPr="00CA2976">
        <w:rPr>
          <w:sz w:val="28"/>
          <w:szCs w:val="28"/>
          <w:lang w:val="uk-UA"/>
        </w:rPr>
        <w:t xml:space="preserve"> міської ради</w:t>
      </w:r>
      <w:r w:rsidR="00325CA5">
        <w:rPr>
          <w:sz w:val="28"/>
          <w:szCs w:val="28"/>
          <w:lang w:val="uk-UA"/>
        </w:rPr>
        <w:t>,</w:t>
      </w:r>
      <w:r w:rsidR="00325CA5" w:rsidRPr="00325CA5">
        <w:rPr>
          <w:sz w:val="28"/>
          <w:szCs w:val="28"/>
          <w:lang w:val="uk-UA"/>
        </w:rPr>
        <w:t xml:space="preserve"> </w:t>
      </w:r>
      <w:r w:rsidR="00325CA5">
        <w:rPr>
          <w:sz w:val="28"/>
          <w:szCs w:val="28"/>
          <w:lang w:val="uk-UA"/>
        </w:rPr>
        <w:t>який розташований за адресою:</w:t>
      </w:r>
      <w:r w:rsidR="00325CA5" w:rsidRPr="002E3C8F">
        <w:rPr>
          <w:sz w:val="28"/>
          <w:szCs w:val="28"/>
          <w:lang w:val="uk-UA"/>
        </w:rPr>
        <w:t xml:space="preserve"> </w:t>
      </w:r>
      <w:r w:rsidR="00325CA5">
        <w:rPr>
          <w:sz w:val="28"/>
          <w:szCs w:val="28"/>
          <w:lang w:val="uk-UA"/>
        </w:rPr>
        <w:t>м. Кам</w:t>
      </w:r>
      <w:r w:rsidR="00325CA5" w:rsidRPr="002E3C8F">
        <w:rPr>
          <w:sz w:val="28"/>
          <w:szCs w:val="28"/>
          <w:lang w:val="uk-UA"/>
        </w:rPr>
        <w:t>’</w:t>
      </w:r>
      <w:r w:rsidR="00325CA5">
        <w:rPr>
          <w:sz w:val="28"/>
          <w:szCs w:val="28"/>
          <w:lang w:val="uk-UA"/>
        </w:rPr>
        <w:t>янка-Дніпровська, вул. Гоголя, 7 а,</w:t>
      </w:r>
      <w:r w:rsidR="00CB255C">
        <w:rPr>
          <w:sz w:val="28"/>
          <w:szCs w:val="28"/>
          <w:lang w:val="uk-UA"/>
        </w:rPr>
        <w:t xml:space="preserve"> для розміщення службових кабінетів державної нотаріальної контори,</w:t>
      </w:r>
      <w:r w:rsidR="00CA2976" w:rsidRPr="00CA2976">
        <w:rPr>
          <w:sz w:val="28"/>
          <w:szCs w:val="28"/>
          <w:lang w:val="uk-UA"/>
        </w:rPr>
        <w:t xml:space="preserve"> </w:t>
      </w:r>
      <w:r w:rsidR="00CA2976">
        <w:rPr>
          <w:sz w:val="28"/>
          <w:szCs w:val="28"/>
          <w:lang w:val="uk-UA"/>
        </w:rPr>
        <w:t>загальною площею 60</w:t>
      </w:r>
      <w:r>
        <w:rPr>
          <w:sz w:val="28"/>
          <w:szCs w:val="28"/>
          <w:lang w:val="uk-UA"/>
        </w:rPr>
        <w:t>,</w:t>
      </w:r>
      <w:r w:rsidR="00CA2976">
        <w:rPr>
          <w:sz w:val="28"/>
          <w:szCs w:val="28"/>
          <w:lang w:val="uk-UA"/>
        </w:rPr>
        <w:t xml:space="preserve">0 </w:t>
      </w:r>
      <w:proofErr w:type="spellStart"/>
      <w:r w:rsidR="00CA2976">
        <w:rPr>
          <w:sz w:val="28"/>
          <w:szCs w:val="28"/>
          <w:lang w:val="uk-UA"/>
        </w:rPr>
        <w:t>кв.м</w:t>
      </w:r>
      <w:proofErr w:type="spellEnd"/>
      <w:r w:rsidR="001618D5">
        <w:rPr>
          <w:sz w:val="28"/>
          <w:szCs w:val="28"/>
          <w:lang w:val="uk-UA"/>
        </w:rPr>
        <w:t>,</w:t>
      </w:r>
      <w:r w:rsidR="00CA2976">
        <w:rPr>
          <w:sz w:val="28"/>
          <w:szCs w:val="28"/>
          <w:lang w:val="uk-UA"/>
        </w:rPr>
        <w:t xml:space="preserve"> </w:t>
      </w:r>
      <w:r w:rsidR="00325CA5">
        <w:rPr>
          <w:sz w:val="28"/>
          <w:szCs w:val="28"/>
          <w:lang w:val="uk-UA"/>
        </w:rPr>
        <w:t xml:space="preserve">із застосовуванням пільгової орендної плати у розмірі 1 (одна) гривня на рік, як для організації, яка фінансується за рахунок коштів державного бюджету </w:t>
      </w:r>
      <w:r w:rsidR="008D729A">
        <w:rPr>
          <w:sz w:val="28"/>
          <w:szCs w:val="28"/>
          <w:lang w:val="uk-UA"/>
        </w:rPr>
        <w:t xml:space="preserve">на новий </w:t>
      </w:r>
      <w:r>
        <w:rPr>
          <w:sz w:val="28"/>
          <w:szCs w:val="28"/>
          <w:lang w:val="uk-UA"/>
        </w:rPr>
        <w:t>строк</w:t>
      </w:r>
      <w:r w:rsidR="008D729A">
        <w:rPr>
          <w:sz w:val="28"/>
          <w:szCs w:val="28"/>
          <w:lang w:val="uk-UA"/>
        </w:rPr>
        <w:t xml:space="preserve"> –</w:t>
      </w:r>
      <w:r w:rsidR="00B706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8D7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(два) роки 11 (одинадцять) місяців, </w:t>
      </w:r>
      <w:r w:rsidR="00CA2976" w:rsidRPr="00194DB2">
        <w:rPr>
          <w:sz w:val="28"/>
          <w:szCs w:val="28"/>
          <w:lang w:val="uk-UA"/>
        </w:rPr>
        <w:t xml:space="preserve">з </w:t>
      </w:r>
      <w:r w:rsidR="00E93168" w:rsidRPr="00194DB2">
        <w:rPr>
          <w:sz w:val="28"/>
          <w:szCs w:val="28"/>
          <w:lang w:val="uk-UA"/>
        </w:rPr>
        <w:t>29.08.2019 року</w:t>
      </w:r>
      <w:r w:rsidRPr="00194DB2">
        <w:rPr>
          <w:sz w:val="28"/>
          <w:szCs w:val="28"/>
          <w:lang w:val="uk-UA"/>
        </w:rPr>
        <w:t>.</w:t>
      </w:r>
    </w:p>
    <w:p w:rsidR="0061007B" w:rsidRDefault="0061007B" w:rsidP="0061007B">
      <w:pPr>
        <w:jc w:val="both"/>
        <w:rPr>
          <w:sz w:val="28"/>
          <w:szCs w:val="28"/>
          <w:lang w:val="uk-UA"/>
        </w:rPr>
      </w:pPr>
    </w:p>
    <w:p w:rsidR="0061007B" w:rsidRPr="00A512D4" w:rsidRDefault="0061007B" w:rsidP="0061007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844E4">
        <w:rPr>
          <w:sz w:val="28"/>
          <w:szCs w:val="28"/>
          <w:lang w:val="uk-UA"/>
        </w:rPr>
        <w:t xml:space="preserve">  2. Відділу</w:t>
      </w:r>
      <w:r w:rsidR="000844E4" w:rsidRPr="000844E4">
        <w:rPr>
          <w:sz w:val="28"/>
          <w:szCs w:val="28"/>
          <w:lang w:val="uk-UA"/>
        </w:rPr>
        <w:t xml:space="preserve"> </w:t>
      </w:r>
      <w:r w:rsidR="000844E4" w:rsidRPr="00CF58AC">
        <w:rPr>
          <w:sz w:val="28"/>
          <w:szCs w:val="28"/>
          <w:lang w:val="uk-UA"/>
        </w:rPr>
        <w:t xml:space="preserve"> освіти, молоді та спорту</w:t>
      </w:r>
      <w:r w:rsidR="00084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27B9A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527B9A">
        <w:rPr>
          <w:sz w:val="28"/>
          <w:szCs w:val="28"/>
          <w:lang w:val="uk-UA"/>
        </w:rPr>
        <w:t>Кам’янсько-Дніпровської</w:t>
      </w:r>
      <w:proofErr w:type="spellEnd"/>
      <w:r w:rsidRPr="00527B9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укласти Договір </w:t>
      </w:r>
      <w:r w:rsidRPr="00A512D4">
        <w:rPr>
          <w:bCs/>
          <w:sz w:val="28"/>
          <w:szCs w:val="28"/>
          <w:lang w:val="uk-UA"/>
        </w:rPr>
        <w:t xml:space="preserve">про відшкодування витрат </w:t>
      </w:r>
      <w:proofErr w:type="spellStart"/>
      <w:r w:rsidRPr="00A512D4">
        <w:rPr>
          <w:bCs/>
          <w:sz w:val="28"/>
          <w:szCs w:val="28"/>
          <w:lang w:val="uk-UA"/>
        </w:rPr>
        <w:t>балансоутримувача</w:t>
      </w:r>
      <w:proofErr w:type="spellEnd"/>
      <w:r w:rsidRPr="00A512D4">
        <w:rPr>
          <w:bCs/>
          <w:sz w:val="28"/>
          <w:szCs w:val="28"/>
          <w:lang w:val="uk-UA"/>
        </w:rPr>
        <w:t xml:space="preserve"> на утримання орендованого нерухомого майна та </w:t>
      </w:r>
      <w:r>
        <w:rPr>
          <w:bCs/>
          <w:sz w:val="28"/>
          <w:szCs w:val="28"/>
          <w:lang w:val="uk-UA"/>
        </w:rPr>
        <w:t>надання комунальних послуг О</w:t>
      </w:r>
      <w:r w:rsidRPr="00A512D4">
        <w:rPr>
          <w:bCs/>
          <w:sz w:val="28"/>
          <w:szCs w:val="28"/>
          <w:lang w:val="uk-UA"/>
        </w:rPr>
        <w:t>рендарю</w:t>
      </w:r>
      <w:r w:rsidR="00950414">
        <w:rPr>
          <w:bCs/>
          <w:sz w:val="28"/>
          <w:szCs w:val="28"/>
          <w:lang w:val="uk-UA"/>
        </w:rPr>
        <w:t xml:space="preserve"> відповідно </w:t>
      </w:r>
      <w:r w:rsidR="003D442E">
        <w:rPr>
          <w:bCs/>
          <w:sz w:val="28"/>
          <w:szCs w:val="28"/>
          <w:lang w:val="uk-UA"/>
        </w:rPr>
        <w:t xml:space="preserve">до </w:t>
      </w:r>
      <w:r w:rsidR="00950414">
        <w:rPr>
          <w:bCs/>
          <w:sz w:val="28"/>
          <w:szCs w:val="28"/>
          <w:lang w:val="uk-UA"/>
        </w:rPr>
        <w:t>вимог</w:t>
      </w:r>
      <w:r w:rsidR="00DC292F">
        <w:rPr>
          <w:bCs/>
          <w:sz w:val="28"/>
          <w:szCs w:val="28"/>
          <w:lang w:val="uk-UA"/>
        </w:rPr>
        <w:t xml:space="preserve"> чинного законодавства України</w:t>
      </w:r>
      <w:r>
        <w:rPr>
          <w:bCs/>
          <w:sz w:val="28"/>
          <w:szCs w:val="28"/>
          <w:lang w:val="uk-UA"/>
        </w:rPr>
        <w:t>.</w:t>
      </w:r>
    </w:p>
    <w:p w:rsidR="0061007B" w:rsidRPr="00A512D4" w:rsidRDefault="0061007B" w:rsidP="0061007B">
      <w:pPr>
        <w:jc w:val="both"/>
        <w:rPr>
          <w:sz w:val="28"/>
          <w:szCs w:val="28"/>
          <w:lang w:val="uk-UA"/>
        </w:rPr>
      </w:pPr>
    </w:p>
    <w:p w:rsidR="0061007B" w:rsidRDefault="0061007B" w:rsidP="006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Зобов’</w:t>
      </w:r>
      <w:r w:rsidR="000844E4">
        <w:rPr>
          <w:sz w:val="28"/>
          <w:szCs w:val="28"/>
          <w:lang w:val="uk-UA"/>
        </w:rPr>
        <w:t>язати відділ</w:t>
      </w:r>
      <w:r w:rsidR="000844E4" w:rsidRPr="00CF58AC">
        <w:rPr>
          <w:sz w:val="28"/>
          <w:szCs w:val="28"/>
          <w:lang w:val="uk-UA"/>
        </w:rPr>
        <w:t xml:space="preserve"> освіти, молоді та спорту</w:t>
      </w:r>
      <w:r>
        <w:rPr>
          <w:sz w:val="28"/>
          <w:szCs w:val="28"/>
          <w:lang w:val="uk-UA"/>
        </w:rPr>
        <w:t xml:space="preserve"> </w:t>
      </w:r>
      <w:r w:rsidRPr="00527B9A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527B9A">
        <w:rPr>
          <w:sz w:val="28"/>
          <w:szCs w:val="28"/>
          <w:lang w:val="uk-UA"/>
        </w:rPr>
        <w:t>Кам’янсько-Дніпровської</w:t>
      </w:r>
      <w:proofErr w:type="spellEnd"/>
      <w:r w:rsidRPr="00527B9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у десятиденний </w:t>
      </w:r>
      <w:r w:rsidR="0089703D">
        <w:rPr>
          <w:sz w:val="28"/>
          <w:szCs w:val="28"/>
          <w:lang w:val="uk-UA"/>
        </w:rPr>
        <w:t>строк</w:t>
      </w:r>
      <w:r>
        <w:rPr>
          <w:sz w:val="28"/>
          <w:szCs w:val="28"/>
          <w:lang w:val="uk-UA"/>
        </w:rPr>
        <w:t xml:space="preserve"> після укладання договорів, подати їх копії до відділу житлово-комунального господарства та комунальної власності .</w:t>
      </w:r>
    </w:p>
    <w:p w:rsidR="0061007B" w:rsidRDefault="0061007B" w:rsidP="0061007B">
      <w:pPr>
        <w:jc w:val="both"/>
        <w:rPr>
          <w:sz w:val="28"/>
          <w:szCs w:val="28"/>
          <w:lang w:val="uk-UA"/>
        </w:rPr>
      </w:pPr>
    </w:p>
    <w:p w:rsidR="0061007B" w:rsidRDefault="0061007B" w:rsidP="006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</w:t>
      </w:r>
      <w:r w:rsidRPr="006B4131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>, благоустрою, комунальної власності, торгівельного обслуговування, будівництва, транспорту і зв’язку, містобудування та архітектури.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61007B" w:rsidRPr="003A5D4C" w:rsidRDefault="0061007B" w:rsidP="0061007B">
      <w:pPr>
        <w:ind w:left="-284" w:firstLine="284"/>
        <w:jc w:val="both"/>
        <w:rPr>
          <w:sz w:val="28"/>
          <w:szCs w:val="28"/>
          <w:lang w:val="uk-UA"/>
        </w:rPr>
      </w:pPr>
    </w:p>
    <w:p w:rsidR="009724A5" w:rsidRDefault="009724A5" w:rsidP="0061007B">
      <w:pPr>
        <w:jc w:val="both"/>
        <w:rPr>
          <w:sz w:val="28"/>
          <w:szCs w:val="28"/>
          <w:lang w:val="uk-UA"/>
        </w:rPr>
      </w:pPr>
    </w:p>
    <w:p w:rsidR="009724A5" w:rsidRDefault="009724A5" w:rsidP="0061007B">
      <w:pPr>
        <w:jc w:val="both"/>
        <w:rPr>
          <w:sz w:val="28"/>
          <w:szCs w:val="28"/>
          <w:lang w:val="uk-UA"/>
        </w:rPr>
      </w:pPr>
    </w:p>
    <w:p w:rsidR="0061007B" w:rsidRDefault="009724A5" w:rsidP="006100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="0061007B" w:rsidRPr="003A5D4C">
        <w:rPr>
          <w:sz w:val="28"/>
          <w:szCs w:val="28"/>
          <w:lang w:val="uk-UA"/>
        </w:rPr>
        <w:t xml:space="preserve">                            </w:t>
      </w:r>
      <w:r w:rsidR="0061007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</w:t>
      </w:r>
      <w:r w:rsidR="004314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61007B" w:rsidRDefault="0061007B" w:rsidP="0061007B">
      <w:pPr>
        <w:jc w:val="both"/>
        <w:rPr>
          <w:sz w:val="28"/>
          <w:szCs w:val="28"/>
          <w:lang w:val="uk-UA"/>
        </w:rPr>
      </w:pPr>
    </w:p>
    <w:p w:rsidR="009724A5" w:rsidRDefault="009724A5" w:rsidP="0061007B">
      <w:pPr>
        <w:jc w:val="both"/>
        <w:rPr>
          <w:sz w:val="28"/>
          <w:szCs w:val="28"/>
          <w:lang w:val="uk-UA"/>
        </w:rPr>
      </w:pPr>
    </w:p>
    <w:p w:rsidR="009724A5" w:rsidRDefault="009724A5" w:rsidP="0061007B">
      <w:pPr>
        <w:jc w:val="both"/>
        <w:rPr>
          <w:sz w:val="28"/>
          <w:szCs w:val="28"/>
          <w:lang w:val="uk-UA"/>
        </w:rPr>
      </w:pPr>
    </w:p>
    <w:p w:rsidR="0061007B" w:rsidRDefault="0061007B" w:rsidP="0061007B">
      <w:pPr>
        <w:jc w:val="both"/>
        <w:rPr>
          <w:sz w:val="28"/>
          <w:szCs w:val="28"/>
          <w:lang w:val="uk-UA"/>
        </w:rPr>
      </w:pPr>
    </w:p>
    <w:p w:rsidR="003B79DA" w:rsidRDefault="0061007B">
      <w:r w:rsidRPr="003A5D4C">
        <w:rPr>
          <w:sz w:val="28"/>
          <w:szCs w:val="28"/>
          <w:lang w:val="uk-UA"/>
        </w:rPr>
        <w:t xml:space="preserve">      </w:t>
      </w:r>
    </w:p>
    <w:sectPr w:rsidR="003B79DA" w:rsidSect="00010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1007B"/>
    <w:rsid w:val="00010E7F"/>
    <w:rsid w:val="000844E4"/>
    <w:rsid w:val="001171D9"/>
    <w:rsid w:val="00141B1F"/>
    <w:rsid w:val="001529A1"/>
    <w:rsid w:val="001618D5"/>
    <w:rsid w:val="00181F47"/>
    <w:rsid w:val="00194DB2"/>
    <w:rsid w:val="00325CA5"/>
    <w:rsid w:val="00382CB1"/>
    <w:rsid w:val="003B79DA"/>
    <w:rsid w:val="003D442E"/>
    <w:rsid w:val="00431498"/>
    <w:rsid w:val="00510459"/>
    <w:rsid w:val="0061007B"/>
    <w:rsid w:val="006E50F1"/>
    <w:rsid w:val="007246AE"/>
    <w:rsid w:val="007F5F42"/>
    <w:rsid w:val="00817D8F"/>
    <w:rsid w:val="00823F35"/>
    <w:rsid w:val="008674EA"/>
    <w:rsid w:val="0089703D"/>
    <w:rsid w:val="008A5568"/>
    <w:rsid w:val="008D729A"/>
    <w:rsid w:val="00950414"/>
    <w:rsid w:val="009724A5"/>
    <w:rsid w:val="00981A67"/>
    <w:rsid w:val="009861AA"/>
    <w:rsid w:val="009B0718"/>
    <w:rsid w:val="009F666D"/>
    <w:rsid w:val="00A8753C"/>
    <w:rsid w:val="00AE087E"/>
    <w:rsid w:val="00B3567E"/>
    <w:rsid w:val="00B706F9"/>
    <w:rsid w:val="00CA2976"/>
    <w:rsid w:val="00CA4A67"/>
    <w:rsid w:val="00CB255C"/>
    <w:rsid w:val="00CF58AC"/>
    <w:rsid w:val="00D164C1"/>
    <w:rsid w:val="00DC292F"/>
    <w:rsid w:val="00E64509"/>
    <w:rsid w:val="00E93168"/>
    <w:rsid w:val="00EC126F"/>
    <w:rsid w:val="00ED0FB7"/>
    <w:rsid w:val="00F733BF"/>
    <w:rsid w:val="00FC6C9C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07B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61007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61007B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100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61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0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0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94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786-95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5343-BF0F-4926-8BC6-FD913EC0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30</cp:revision>
  <cp:lastPrinted>2019-06-20T07:05:00Z</cp:lastPrinted>
  <dcterms:created xsi:type="dcterms:W3CDTF">2019-06-19T12:19:00Z</dcterms:created>
  <dcterms:modified xsi:type="dcterms:W3CDTF">2019-08-14T07:35:00Z</dcterms:modified>
</cp:coreProperties>
</file>