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46" w:rsidRDefault="006A0B46" w:rsidP="006A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86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46" w:rsidRDefault="006A0B46" w:rsidP="006A0B4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6A0B46" w:rsidRDefault="006A0B46" w:rsidP="006A0B4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Кам’янсько-Дніпровська міська рада</w:t>
      </w:r>
    </w:p>
    <w:p w:rsidR="006A0B46" w:rsidRDefault="006A0B46" w:rsidP="006A0B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Кам’янсько-Дніпровского району </w:t>
      </w:r>
    </w:p>
    <w:p w:rsidR="006A0B46" w:rsidRDefault="006A0B46" w:rsidP="006A0B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6A0B46" w:rsidRDefault="006A0B46" w:rsidP="006A0B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0B3712">
        <w:rPr>
          <w:b/>
          <w:sz w:val="28"/>
          <w:szCs w:val="28"/>
          <w:lang w:val="uk-UA"/>
        </w:rPr>
        <w:t xml:space="preserve"> сесія</w:t>
      </w:r>
      <w:r>
        <w:rPr>
          <w:b/>
          <w:sz w:val="28"/>
          <w:szCs w:val="28"/>
          <w:lang w:val="uk-UA"/>
        </w:rPr>
        <w:t xml:space="preserve"> восьмого скликання</w:t>
      </w:r>
    </w:p>
    <w:p w:rsidR="006A0B46" w:rsidRDefault="006A0B46" w:rsidP="006A0B46">
      <w:pPr>
        <w:jc w:val="center"/>
        <w:rPr>
          <w:b/>
          <w:sz w:val="28"/>
          <w:szCs w:val="28"/>
          <w:lang w:val="uk-UA"/>
        </w:rPr>
      </w:pPr>
    </w:p>
    <w:p w:rsidR="006A0B46" w:rsidRDefault="006A0B46" w:rsidP="006A0B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6A0B46" w:rsidRDefault="006A0B46" w:rsidP="006A0B46">
      <w:pPr>
        <w:jc w:val="center"/>
        <w:rPr>
          <w:b/>
          <w:sz w:val="28"/>
          <w:szCs w:val="28"/>
          <w:lang w:val="uk-UA"/>
        </w:rPr>
      </w:pPr>
    </w:p>
    <w:p w:rsidR="006A0B46" w:rsidRDefault="00DD36B3" w:rsidP="006A0B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6A0B46">
        <w:rPr>
          <w:sz w:val="28"/>
          <w:szCs w:val="28"/>
          <w:lang w:val="uk-UA"/>
        </w:rPr>
        <w:t xml:space="preserve"> лютого 2018 року           м.Кам’янка-Дніпровська               № 12</w:t>
      </w:r>
    </w:p>
    <w:p w:rsidR="006A0B46" w:rsidRDefault="006A0B46" w:rsidP="006A0B46">
      <w:pPr>
        <w:rPr>
          <w:sz w:val="28"/>
          <w:szCs w:val="28"/>
          <w:lang w:val="uk-UA"/>
        </w:rPr>
      </w:pP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гр-ну Доберчуку Миколі Івановичу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власність земельної ділянки по вул. Степова 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 початку вулиці) с. Велика Знам’янка</w:t>
      </w:r>
    </w:p>
    <w:p w:rsidR="006A0B46" w:rsidRDefault="006A0B46" w:rsidP="006A0B46">
      <w:pPr>
        <w:rPr>
          <w:sz w:val="28"/>
          <w:szCs w:val="28"/>
          <w:lang w:val="uk-UA"/>
        </w:rPr>
      </w:pP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Керуючись п.п.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</w:t>
      </w:r>
      <w:r w:rsidR="007119B3">
        <w:rPr>
          <w:bCs/>
          <w:sz w:val="28"/>
          <w:szCs w:val="28"/>
          <w:lang w:val="uk-UA"/>
        </w:rPr>
        <w:t>12,</w:t>
      </w:r>
      <w:r>
        <w:rPr>
          <w:bCs/>
          <w:sz w:val="28"/>
          <w:szCs w:val="28"/>
          <w:lang w:val="uk-UA"/>
        </w:rPr>
        <w:t xml:space="preserve">118, 121 Земельного кодексу України, </w:t>
      </w:r>
      <w:r>
        <w:rPr>
          <w:sz w:val="28"/>
          <w:szCs w:val="28"/>
          <w:lang w:val="uk-UA"/>
        </w:rPr>
        <w:t xml:space="preserve"> на підставі заяви гр-на Доберчука Миколи Івановича  від 12.01.2018 року вх. № 8</w:t>
      </w:r>
      <w:r w:rsidR="007119B3">
        <w:rPr>
          <w:sz w:val="28"/>
          <w:szCs w:val="28"/>
          <w:lang w:val="uk-UA"/>
        </w:rPr>
        <w:t xml:space="preserve"> (ідентифікаційний номер 2924422612, мешкає с. Велика Знам’янка, вул.. Степна, 284),</w:t>
      </w:r>
      <w:r>
        <w:rPr>
          <w:sz w:val="28"/>
          <w:szCs w:val="28"/>
          <w:lang w:val="uk-UA"/>
        </w:rPr>
        <w:t xml:space="preserve"> поданих документів, міська рада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проект землеустрою щодо відведення земельної ділянки по                     вул. Степова ( з початку вулиці)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гр-ну Доберчуку Миколі Івановичу.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по вул. Степова (з початку вулиці)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1,7486 га"/>
        </w:smartTagPr>
        <w:r>
          <w:rPr>
            <w:sz w:val="28"/>
            <w:szCs w:val="28"/>
            <w:lang w:val="uk-UA"/>
          </w:rPr>
          <w:t>1,7486 га</w:t>
        </w:r>
      </w:smartTag>
      <w:r>
        <w:rPr>
          <w:sz w:val="28"/>
          <w:szCs w:val="28"/>
          <w:lang w:val="uk-UA"/>
        </w:rPr>
        <w:t xml:space="preserve"> та встановити зовнішні межі землекористування згідно з планом, що додається.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Передати гр-ну Доберчуку Миколі Івановичу по вул. Степова (з початку вулиці) 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1,7486 га"/>
        </w:smartTagPr>
        <w:r>
          <w:rPr>
            <w:sz w:val="28"/>
            <w:szCs w:val="28"/>
            <w:lang w:val="uk-UA"/>
          </w:rPr>
          <w:t>1,7486 га</w:t>
        </w:r>
      </w:smartTag>
      <w:r>
        <w:rPr>
          <w:sz w:val="28"/>
          <w:szCs w:val="28"/>
          <w:lang w:val="uk-UA"/>
        </w:rPr>
        <w:t xml:space="preserve"> для ведення особистого селянського господарства кадастровий номер 2322481800:01:017:0020.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Зобов’язати гр-на  Доберчука Миколу Івановича: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4.1. Зареєструвати право власності на земельну ділянку по                         вул. Степова (з початку вулиці)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згідно чинного законодавства та надати документи до Кам′янсько-Дніпровського відділення Енергодарської об′єднаної ДПІ ГУДФС у Запорізькій області.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4.2. Виконувати обов’язки власника земельної ділянки відповідно до вимог ст.91 Земельного кодексу України.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Виконувати благоустрій прилеглої території.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4.4. Використовувати земельну ділянку за цільовим призначенням.  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4.5. Не допускати самовільного будівництва на даній земельній ділянці.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</w:p>
    <w:p w:rsidR="006A0B46" w:rsidRDefault="006A0B46" w:rsidP="006A0B46">
      <w:pPr>
        <w:jc w:val="both"/>
        <w:rPr>
          <w:sz w:val="28"/>
          <w:szCs w:val="28"/>
          <w:lang w:val="uk-UA"/>
        </w:rPr>
      </w:pPr>
    </w:p>
    <w:p w:rsidR="006A0B46" w:rsidRDefault="006A0B46" w:rsidP="006A0B46">
      <w:pPr>
        <w:jc w:val="both"/>
        <w:rPr>
          <w:sz w:val="28"/>
          <w:szCs w:val="28"/>
          <w:lang w:val="uk-UA"/>
        </w:rPr>
      </w:pPr>
    </w:p>
    <w:p w:rsidR="006A0B46" w:rsidRDefault="006A0B46" w:rsidP="006A0B46">
      <w:pPr>
        <w:jc w:val="both"/>
        <w:rPr>
          <w:sz w:val="28"/>
          <w:szCs w:val="28"/>
          <w:lang w:val="uk-UA"/>
        </w:rPr>
      </w:pPr>
    </w:p>
    <w:p w:rsidR="006A0B46" w:rsidRDefault="006A0B46" w:rsidP="006A0B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В.В.Антоненко</w:t>
      </w:r>
    </w:p>
    <w:p w:rsidR="006A0B46" w:rsidRDefault="006A0B46" w:rsidP="006A0B46">
      <w:pPr>
        <w:jc w:val="both"/>
        <w:rPr>
          <w:sz w:val="28"/>
          <w:szCs w:val="28"/>
          <w:lang w:val="uk-UA"/>
        </w:rPr>
      </w:pPr>
    </w:p>
    <w:p w:rsidR="006A0B46" w:rsidRDefault="006A0B46" w:rsidP="006A0B46">
      <w:pPr>
        <w:jc w:val="both"/>
        <w:rPr>
          <w:sz w:val="28"/>
          <w:szCs w:val="28"/>
          <w:lang w:val="uk-UA"/>
        </w:rPr>
      </w:pPr>
    </w:p>
    <w:p w:rsidR="006A0B46" w:rsidRDefault="006A0B46" w:rsidP="006A0B46">
      <w:pPr>
        <w:jc w:val="both"/>
        <w:rPr>
          <w:sz w:val="28"/>
          <w:szCs w:val="28"/>
          <w:lang w:val="uk-UA"/>
        </w:rPr>
      </w:pPr>
    </w:p>
    <w:p w:rsidR="006A0B46" w:rsidRDefault="006A0B46" w:rsidP="006A0B46">
      <w:pPr>
        <w:jc w:val="both"/>
        <w:rPr>
          <w:sz w:val="28"/>
          <w:szCs w:val="28"/>
          <w:lang w:val="uk-UA"/>
        </w:rPr>
      </w:pPr>
    </w:p>
    <w:p w:rsidR="00F403E9" w:rsidRPr="006A0B46" w:rsidRDefault="00F403E9">
      <w:pPr>
        <w:rPr>
          <w:lang w:val="uk-UA"/>
        </w:rPr>
      </w:pPr>
      <w:bookmarkStart w:id="0" w:name="_GoBack"/>
      <w:bookmarkEnd w:id="0"/>
    </w:p>
    <w:sectPr w:rsidR="00F403E9" w:rsidRPr="006A0B46" w:rsidSect="00F40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B9" w:rsidRDefault="00E426B9" w:rsidP="00E426B9">
      <w:r>
        <w:separator/>
      </w:r>
    </w:p>
  </w:endnote>
  <w:endnote w:type="continuationSeparator" w:id="0">
    <w:p w:rsidR="00E426B9" w:rsidRDefault="00E426B9" w:rsidP="00E4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B9" w:rsidRDefault="00E426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B9" w:rsidRDefault="00E426B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B9" w:rsidRDefault="00E426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B9" w:rsidRDefault="00E426B9" w:rsidP="00E426B9">
      <w:r>
        <w:separator/>
      </w:r>
    </w:p>
  </w:footnote>
  <w:footnote w:type="continuationSeparator" w:id="0">
    <w:p w:rsidR="00E426B9" w:rsidRDefault="00E426B9" w:rsidP="00E4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B9" w:rsidRDefault="00E426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B9" w:rsidRDefault="00E426B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B9" w:rsidRDefault="00E426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B46"/>
    <w:rsid w:val="001D1542"/>
    <w:rsid w:val="002D206B"/>
    <w:rsid w:val="00381113"/>
    <w:rsid w:val="00413B6D"/>
    <w:rsid w:val="006A0B46"/>
    <w:rsid w:val="007119B3"/>
    <w:rsid w:val="00732F0F"/>
    <w:rsid w:val="00DD36B3"/>
    <w:rsid w:val="00E426B9"/>
    <w:rsid w:val="00F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4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46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6A0B46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26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2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26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2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1607</Words>
  <Characters>916</Characters>
  <Application>Microsoft Office Word</Application>
  <DocSecurity>0</DocSecurity>
  <Lines>7</Lines>
  <Paragraphs>5</Paragraphs>
  <ScaleCrop>false</ScaleCrop>
  <Company>Image&amp;Matros ®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2018-01-29T08:57:00Z</dcterms:created>
  <dcterms:modified xsi:type="dcterms:W3CDTF">2018-06-12T06:40:00Z</dcterms:modified>
</cp:coreProperties>
</file>