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A" w:rsidRDefault="00F55E7A" w:rsidP="00F55E7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7A" w:rsidRDefault="00F55E7A" w:rsidP="00F55E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F55E7A" w:rsidRDefault="00F55E7A" w:rsidP="00F55E7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F55E7A" w:rsidRDefault="002F48C4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</w:t>
      </w:r>
      <w:r w:rsidR="00F55E7A">
        <w:rPr>
          <w:b/>
          <w:sz w:val="28"/>
          <w:szCs w:val="28"/>
          <w:lang w:val="uk-UA"/>
        </w:rPr>
        <w:t xml:space="preserve"> сесія восьмого скликання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</w:p>
    <w:p w:rsidR="00F55E7A" w:rsidRDefault="00F55E7A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2F1A2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2F1A2D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2018 року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№ </w:t>
      </w:r>
      <w:r w:rsidR="00787F4C" w:rsidRPr="009D0F48">
        <w:rPr>
          <w:sz w:val="28"/>
          <w:szCs w:val="28"/>
          <w:lang w:val="uk-UA"/>
        </w:rPr>
        <w:t>2</w:t>
      </w:r>
    </w:p>
    <w:p w:rsidR="00F55E7A" w:rsidRDefault="00F55E7A" w:rsidP="00F55E7A">
      <w:pPr>
        <w:rPr>
          <w:sz w:val="28"/>
          <w:szCs w:val="28"/>
          <w:lang w:val="uk-UA"/>
        </w:rPr>
      </w:pPr>
    </w:p>
    <w:p w:rsidR="00F55E7A" w:rsidRDefault="00F55E7A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і доповнень до рішення міської</w:t>
      </w:r>
    </w:p>
    <w:p w:rsidR="00F55E7A" w:rsidRDefault="00F55E7A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від 22.12.2017 року № 30 «Про бюджет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55E7A" w:rsidRDefault="00F55E7A" w:rsidP="00F55E7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sz w:val="28"/>
          <w:szCs w:val="28"/>
          <w:lang w:val="uk-UA"/>
        </w:rPr>
        <w:t>Кам’</w:t>
      </w:r>
      <w:r>
        <w:rPr>
          <w:sz w:val="28"/>
          <w:szCs w:val="28"/>
        </w:rPr>
        <w:t>янсько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Дніпровської</w:t>
      </w:r>
      <w:proofErr w:type="spellEnd"/>
    </w:p>
    <w:p w:rsidR="00F55E7A" w:rsidRDefault="00F55E7A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на 2018 рік»</w:t>
      </w:r>
      <w:r w:rsidR="002F1A2D">
        <w:rPr>
          <w:sz w:val="28"/>
          <w:szCs w:val="28"/>
          <w:lang w:val="uk-UA"/>
        </w:rPr>
        <w:t xml:space="preserve"> </w:t>
      </w:r>
    </w:p>
    <w:p w:rsidR="00F55E7A" w:rsidRDefault="00F55E7A" w:rsidP="00F55E7A">
      <w:pPr>
        <w:rPr>
          <w:sz w:val="28"/>
          <w:szCs w:val="28"/>
          <w:lang w:val="uk-UA"/>
        </w:rPr>
      </w:pPr>
    </w:p>
    <w:p w:rsidR="00F55E7A" w:rsidRDefault="00F55E7A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п.23 ст.26 Закону України «Про місцеве самоврядування в Україні», ч.7 ст.78 Бюджетного кодексу України, міська рада</w:t>
      </w:r>
    </w:p>
    <w:p w:rsidR="00F55E7A" w:rsidRDefault="00F55E7A" w:rsidP="00F55E7A">
      <w:pPr>
        <w:jc w:val="both"/>
        <w:rPr>
          <w:sz w:val="28"/>
          <w:szCs w:val="28"/>
          <w:lang w:val="uk-UA"/>
        </w:rPr>
      </w:pPr>
    </w:p>
    <w:p w:rsidR="00F55E7A" w:rsidRDefault="00F55E7A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F55E7A" w:rsidRDefault="00F55E7A" w:rsidP="00F55E7A">
      <w:pPr>
        <w:jc w:val="both"/>
        <w:rPr>
          <w:sz w:val="28"/>
          <w:szCs w:val="28"/>
          <w:lang w:val="uk-UA"/>
        </w:rPr>
      </w:pPr>
    </w:p>
    <w:p w:rsidR="00F55E7A" w:rsidRPr="00EE328C" w:rsidRDefault="00F55E7A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E328C">
        <w:rPr>
          <w:sz w:val="28"/>
          <w:szCs w:val="28"/>
          <w:lang w:val="uk-UA"/>
        </w:rPr>
        <w:t xml:space="preserve">1. Внести зміни до пунктів </w:t>
      </w:r>
      <w:r w:rsidR="002A066F">
        <w:rPr>
          <w:sz w:val="28"/>
          <w:szCs w:val="28"/>
          <w:lang w:val="uk-UA"/>
        </w:rPr>
        <w:t xml:space="preserve">1, </w:t>
      </w:r>
      <w:r w:rsidRPr="00EE328C">
        <w:rPr>
          <w:sz w:val="28"/>
          <w:szCs w:val="28"/>
          <w:lang w:val="uk-UA"/>
        </w:rPr>
        <w:t>2,</w:t>
      </w:r>
      <w:r w:rsidR="00E82DC7">
        <w:rPr>
          <w:sz w:val="28"/>
          <w:szCs w:val="28"/>
          <w:lang w:val="uk-UA"/>
        </w:rPr>
        <w:t xml:space="preserve"> 4,</w:t>
      </w:r>
      <w:r w:rsidRPr="00EE328C">
        <w:rPr>
          <w:sz w:val="28"/>
          <w:szCs w:val="28"/>
          <w:lang w:val="uk-UA"/>
        </w:rPr>
        <w:t xml:space="preserve"> </w:t>
      </w:r>
      <w:r w:rsidR="00EE328C"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>,   рішення міської ради від 2</w:t>
      </w:r>
      <w:r w:rsidR="00EE328C">
        <w:rPr>
          <w:sz w:val="28"/>
          <w:szCs w:val="28"/>
          <w:lang w:val="uk-UA"/>
        </w:rPr>
        <w:t>2</w:t>
      </w:r>
      <w:r w:rsidRPr="00EE328C">
        <w:rPr>
          <w:sz w:val="28"/>
          <w:szCs w:val="28"/>
          <w:lang w:val="uk-UA"/>
        </w:rPr>
        <w:t>.12.201</w:t>
      </w:r>
      <w:r w:rsidR="00EE328C"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 року № </w:t>
      </w:r>
      <w:r w:rsidR="00EE328C"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>0 «Про бюджет</w:t>
      </w:r>
      <w:r w:rsidR="00EE328C">
        <w:rPr>
          <w:sz w:val="28"/>
          <w:szCs w:val="28"/>
          <w:lang w:val="uk-UA"/>
        </w:rPr>
        <w:t xml:space="preserve"> об’</w:t>
      </w:r>
      <w:r w:rsidR="00EE328C" w:rsidRPr="00EE328C">
        <w:rPr>
          <w:sz w:val="28"/>
          <w:szCs w:val="28"/>
          <w:lang w:val="uk-UA"/>
        </w:rPr>
        <w:t xml:space="preserve">єднаної територіальної громади </w:t>
      </w:r>
      <w:proofErr w:type="spellStart"/>
      <w:r w:rsidR="00EE328C" w:rsidRPr="00EE328C">
        <w:rPr>
          <w:sz w:val="28"/>
          <w:szCs w:val="28"/>
          <w:lang w:val="uk-UA"/>
        </w:rPr>
        <w:t>Кам’янсько-Дніпровської</w:t>
      </w:r>
      <w:proofErr w:type="spellEnd"/>
      <w:r w:rsidR="00EE328C" w:rsidRPr="00EE328C">
        <w:rPr>
          <w:sz w:val="28"/>
          <w:szCs w:val="28"/>
          <w:lang w:val="uk-UA"/>
        </w:rPr>
        <w:t xml:space="preserve"> міської ради </w:t>
      </w:r>
      <w:r w:rsidRPr="00EE328C">
        <w:rPr>
          <w:sz w:val="28"/>
          <w:szCs w:val="28"/>
          <w:lang w:val="uk-UA"/>
        </w:rPr>
        <w:t>на 201</w:t>
      </w:r>
      <w:r w:rsidR="00EE328C"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рік»</w:t>
      </w:r>
      <w:r w:rsidR="002A066F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(далі – рішення), виклавши їх у такій редакції:</w:t>
      </w:r>
    </w:p>
    <w:p w:rsidR="00F55E7A" w:rsidRPr="00EE328C" w:rsidRDefault="00F55E7A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«1. Визначити на 201</w:t>
      </w:r>
      <w:r w:rsidR="00EE328C"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рік:</w:t>
      </w:r>
    </w:p>
    <w:p w:rsidR="00F55E7A" w:rsidRPr="00EE328C" w:rsidRDefault="00F55E7A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доходи 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 w:rsidR="00D7704B">
        <w:rPr>
          <w:sz w:val="28"/>
          <w:szCs w:val="28"/>
          <w:lang w:val="uk-UA"/>
        </w:rPr>
        <w:t>112729,923</w:t>
      </w:r>
      <w:r w:rsidRPr="00EE328C">
        <w:rPr>
          <w:sz w:val="28"/>
          <w:szCs w:val="28"/>
          <w:lang w:val="uk-UA"/>
        </w:rPr>
        <w:t xml:space="preserve"> тис.</w:t>
      </w:r>
      <w:r w:rsidR="009D0F48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грн., в тому числі доходи загального фонду </w:t>
      </w:r>
      <w:r w:rsidR="00F35D55" w:rsidRPr="00EE328C">
        <w:rPr>
          <w:sz w:val="28"/>
          <w:szCs w:val="28"/>
          <w:lang w:val="uk-UA"/>
        </w:rPr>
        <w:t>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 w:rsidR="00D7704B">
        <w:rPr>
          <w:sz w:val="28"/>
          <w:szCs w:val="28"/>
          <w:lang w:val="uk-UA"/>
        </w:rPr>
        <w:t>110971,621</w:t>
      </w:r>
      <w:r w:rsidRPr="00EE328C">
        <w:rPr>
          <w:sz w:val="28"/>
          <w:szCs w:val="28"/>
          <w:lang w:val="uk-UA"/>
        </w:rPr>
        <w:t xml:space="preserve"> </w:t>
      </w:r>
      <w:proofErr w:type="spellStart"/>
      <w:r w:rsidRPr="00EE328C">
        <w:rPr>
          <w:sz w:val="28"/>
          <w:szCs w:val="28"/>
          <w:lang w:val="uk-UA"/>
        </w:rPr>
        <w:t>тис.грн</w:t>
      </w:r>
      <w:proofErr w:type="spellEnd"/>
      <w:r w:rsidRPr="00EE328C">
        <w:rPr>
          <w:sz w:val="28"/>
          <w:szCs w:val="28"/>
          <w:lang w:val="uk-UA"/>
        </w:rPr>
        <w:t xml:space="preserve">., доходи спеціального фонду </w:t>
      </w:r>
      <w:r w:rsidR="00F35D55" w:rsidRPr="00EE328C">
        <w:rPr>
          <w:sz w:val="28"/>
          <w:szCs w:val="28"/>
          <w:lang w:val="uk-UA"/>
        </w:rPr>
        <w:t>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 w:rsidR="00A83F41">
        <w:rPr>
          <w:sz w:val="28"/>
          <w:szCs w:val="28"/>
          <w:lang w:val="uk-UA"/>
        </w:rPr>
        <w:t>1758,302</w:t>
      </w:r>
      <w:r w:rsidRPr="00EE328C">
        <w:rPr>
          <w:sz w:val="28"/>
          <w:szCs w:val="28"/>
          <w:lang w:val="uk-UA"/>
        </w:rPr>
        <w:t xml:space="preserve"> </w:t>
      </w:r>
      <w:proofErr w:type="spellStart"/>
      <w:r w:rsidRPr="00EE328C">
        <w:rPr>
          <w:sz w:val="28"/>
          <w:szCs w:val="28"/>
          <w:lang w:val="uk-UA"/>
        </w:rPr>
        <w:t>тис.грн</w:t>
      </w:r>
      <w:proofErr w:type="spellEnd"/>
      <w:r w:rsidRPr="00EE328C">
        <w:rPr>
          <w:sz w:val="28"/>
          <w:szCs w:val="28"/>
          <w:lang w:val="uk-UA"/>
        </w:rPr>
        <w:t>. згідно з додатком 1 цього рішення;</w:t>
      </w:r>
    </w:p>
    <w:p w:rsidR="00F55E7A" w:rsidRDefault="00F55E7A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- видатки </w:t>
      </w:r>
      <w:r w:rsidR="00F35D55" w:rsidRPr="00EE328C">
        <w:rPr>
          <w:sz w:val="28"/>
          <w:szCs w:val="28"/>
          <w:lang w:val="uk-UA"/>
        </w:rPr>
        <w:t>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="00F35D55"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у сумі </w:t>
      </w:r>
      <w:r w:rsidR="0023696E">
        <w:rPr>
          <w:sz w:val="28"/>
          <w:szCs w:val="28"/>
          <w:lang w:val="uk-UA"/>
        </w:rPr>
        <w:t>113960,856</w:t>
      </w:r>
      <w:r w:rsidRPr="00EE328C">
        <w:rPr>
          <w:sz w:val="28"/>
          <w:szCs w:val="28"/>
          <w:lang w:val="uk-UA"/>
        </w:rPr>
        <w:t xml:space="preserve"> тис. грн., в тому числі видатки загального фонду </w:t>
      </w:r>
      <w:r w:rsidR="00F35D55" w:rsidRPr="00EE328C">
        <w:rPr>
          <w:sz w:val="28"/>
          <w:szCs w:val="28"/>
          <w:lang w:val="uk-UA"/>
        </w:rPr>
        <w:t>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 w:rsidR="00046A6E">
        <w:rPr>
          <w:sz w:val="28"/>
          <w:szCs w:val="28"/>
          <w:lang w:val="uk-UA"/>
        </w:rPr>
        <w:t>111430,897</w:t>
      </w:r>
      <w:r w:rsidRPr="00EE328C">
        <w:rPr>
          <w:sz w:val="28"/>
          <w:szCs w:val="28"/>
          <w:lang w:val="uk-UA"/>
        </w:rPr>
        <w:t xml:space="preserve"> тис. грн., видатки спеціального фонду </w:t>
      </w:r>
      <w:r w:rsidR="00F35D55" w:rsidRPr="00EE328C">
        <w:rPr>
          <w:sz w:val="28"/>
          <w:szCs w:val="28"/>
          <w:lang w:val="uk-UA"/>
        </w:rPr>
        <w:t>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 w:rsidR="00046A6E">
        <w:rPr>
          <w:sz w:val="28"/>
          <w:szCs w:val="28"/>
          <w:lang w:val="uk-UA"/>
        </w:rPr>
        <w:t>2529,959</w:t>
      </w:r>
      <w:r w:rsidRPr="00EE328C">
        <w:rPr>
          <w:sz w:val="28"/>
          <w:szCs w:val="28"/>
          <w:lang w:val="uk-UA"/>
        </w:rPr>
        <w:t xml:space="preserve"> тис. грн.</w:t>
      </w:r>
      <w:r w:rsidR="00A83F41" w:rsidRPr="00A83F41">
        <w:rPr>
          <w:sz w:val="28"/>
          <w:szCs w:val="28"/>
          <w:lang w:val="uk-UA"/>
        </w:rPr>
        <w:t xml:space="preserve"> </w:t>
      </w:r>
      <w:r w:rsidR="00A83F41" w:rsidRPr="00EE328C">
        <w:rPr>
          <w:sz w:val="28"/>
          <w:szCs w:val="28"/>
          <w:lang w:val="uk-UA"/>
        </w:rPr>
        <w:t xml:space="preserve">згідно з додатком </w:t>
      </w:r>
      <w:r w:rsidR="00A83F41">
        <w:rPr>
          <w:sz w:val="28"/>
          <w:szCs w:val="28"/>
          <w:lang w:val="uk-UA"/>
        </w:rPr>
        <w:t>3</w:t>
      </w:r>
      <w:r w:rsidR="00A83F41" w:rsidRPr="00EE328C">
        <w:rPr>
          <w:sz w:val="28"/>
          <w:szCs w:val="28"/>
          <w:lang w:val="uk-UA"/>
        </w:rPr>
        <w:t xml:space="preserve"> цього рішення;</w:t>
      </w:r>
    </w:p>
    <w:p w:rsidR="00A83F41" w:rsidRPr="00EE328C" w:rsidRDefault="00A83F41" w:rsidP="00A83F41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- дефіцит </w:t>
      </w:r>
      <w:r>
        <w:rPr>
          <w:sz w:val="28"/>
          <w:szCs w:val="28"/>
          <w:lang w:val="uk-UA"/>
        </w:rPr>
        <w:t>загального</w:t>
      </w:r>
      <w:r w:rsidRPr="00EE328C">
        <w:rPr>
          <w:sz w:val="28"/>
          <w:szCs w:val="28"/>
          <w:lang w:val="uk-UA"/>
        </w:rPr>
        <w:t xml:space="preserve"> фонду </w:t>
      </w:r>
      <w:r w:rsidR="00F35D55" w:rsidRPr="00EE328C">
        <w:rPr>
          <w:sz w:val="28"/>
          <w:szCs w:val="28"/>
          <w:lang w:val="uk-UA"/>
        </w:rPr>
        <w:t>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="00F35D55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 </w:t>
      </w:r>
      <w:r w:rsidR="00C71350">
        <w:rPr>
          <w:sz w:val="28"/>
          <w:szCs w:val="28"/>
          <w:lang w:val="uk-UA"/>
        </w:rPr>
        <w:t>459,276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 w:rsidR="00E82DC7">
        <w:rPr>
          <w:sz w:val="28"/>
          <w:szCs w:val="28"/>
          <w:lang w:val="uk-UA"/>
        </w:rPr>
        <w:t>;</w:t>
      </w:r>
    </w:p>
    <w:p w:rsidR="00F55E7A" w:rsidRPr="00EE328C" w:rsidRDefault="00F55E7A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- дефіцит спеціального фонду </w:t>
      </w:r>
      <w:r w:rsidR="00F35D55" w:rsidRPr="00EE328C">
        <w:rPr>
          <w:sz w:val="28"/>
          <w:szCs w:val="28"/>
          <w:lang w:val="uk-UA"/>
        </w:rPr>
        <w:t>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="00F35D55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 </w:t>
      </w:r>
      <w:r w:rsidR="00C71350">
        <w:rPr>
          <w:sz w:val="28"/>
          <w:szCs w:val="28"/>
          <w:lang w:val="uk-UA"/>
        </w:rPr>
        <w:t>771,657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 w:rsidR="002A066F">
        <w:rPr>
          <w:sz w:val="28"/>
          <w:szCs w:val="28"/>
          <w:lang w:val="uk-UA"/>
        </w:rPr>
        <w:t>»</w:t>
      </w:r>
    </w:p>
    <w:p w:rsidR="00F55E7A" w:rsidRDefault="00F55E7A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«2. Затвердити бюджетні призначення головним розпорядникам коштів </w:t>
      </w:r>
      <w:r w:rsidR="00F35D55" w:rsidRPr="00EE328C">
        <w:rPr>
          <w:sz w:val="28"/>
          <w:szCs w:val="28"/>
          <w:lang w:val="uk-UA"/>
        </w:rPr>
        <w:t>бюджету</w:t>
      </w:r>
      <w:r w:rsidR="00F35D55" w:rsidRPr="00F35D55">
        <w:rPr>
          <w:sz w:val="28"/>
          <w:szCs w:val="28"/>
          <w:lang w:val="uk-UA"/>
        </w:rPr>
        <w:t xml:space="preserve"> </w:t>
      </w:r>
      <w:r w:rsidR="00F35D55">
        <w:rPr>
          <w:sz w:val="28"/>
          <w:szCs w:val="28"/>
          <w:lang w:val="uk-UA"/>
        </w:rPr>
        <w:t>об</w:t>
      </w:r>
      <w:r w:rsidR="00F35D55"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на 201</w:t>
      </w:r>
      <w:r w:rsidR="00A83F41"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 у сумі </w:t>
      </w:r>
      <w:r w:rsidR="0078495C">
        <w:rPr>
          <w:sz w:val="28"/>
          <w:szCs w:val="28"/>
          <w:lang w:val="uk-UA"/>
        </w:rPr>
        <w:t>113960,856</w:t>
      </w:r>
      <w:r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lastRenderedPageBreak/>
        <w:t xml:space="preserve">тис. грн. в розрізі тимчасової класифікації видатків та кредитування для бюджетів місцевого самоврядування, у тому числі по загальному фонду </w:t>
      </w:r>
      <w:r w:rsidR="00C71350">
        <w:rPr>
          <w:sz w:val="28"/>
          <w:szCs w:val="28"/>
          <w:lang w:val="uk-UA"/>
        </w:rPr>
        <w:t>111430,897</w:t>
      </w:r>
      <w:r w:rsidR="00733C76"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тис. грн. та спеціальному фонду </w:t>
      </w:r>
      <w:r w:rsidR="00C71350">
        <w:rPr>
          <w:sz w:val="28"/>
          <w:szCs w:val="28"/>
          <w:lang w:val="uk-UA"/>
        </w:rPr>
        <w:t>2529,959</w:t>
      </w:r>
      <w:r w:rsidRPr="00EE328C">
        <w:rPr>
          <w:sz w:val="28"/>
          <w:szCs w:val="28"/>
          <w:lang w:val="uk-UA"/>
        </w:rPr>
        <w:t xml:space="preserve"> тис. грн. згідно з додатком 3 цього рішення».</w:t>
      </w:r>
    </w:p>
    <w:p w:rsidR="0036276E" w:rsidRPr="00EE328C" w:rsidRDefault="0036276E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«4. Затвердити на 2018 рік міжбюджетні трансферти згідно з додатком 5 до цього рішення»</w:t>
      </w:r>
    </w:p>
    <w:p w:rsidR="00F55E7A" w:rsidRDefault="00F55E7A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«</w:t>
      </w:r>
      <w:r w:rsidR="005C32F4"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>. Затвердити в складі видатків бюджету</w:t>
      </w:r>
      <w:r w:rsidR="005C32F4">
        <w:rPr>
          <w:sz w:val="28"/>
          <w:szCs w:val="28"/>
          <w:lang w:val="uk-UA"/>
        </w:rPr>
        <w:t xml:space="preserve"> об</w:t>
      </w:r>
      <w:r w:rsidR="005C32F4" w:rsidRPr="005C32F4">
        <w:rPr>
          <w:sz w:val="28"/>
          <w:szCs w:val="28"/>
          <w:lang w:val="uk-UA"/>
        </w:rPr>
        <w:t xml:space="preserve">’єднаної територіальної громади </w:t>
      </w:r>
      <w:r w:rsidRPr="00EE328C">
        <w:rPr>
          <w:sz w:val="28"/>
          <w:szCs w:val="28"/>
          <w:lang w:val="uk-UA"/>
        </w:rPr>
        <w:t xml:space="preserve"> кошти на реалізацію місцевих (регіональних) програм на загальну суму </w:t>
      </w:r>
      <w:r w:rsidR="0036276E">
        <w:rPr>
          <w:sz w:val="28"/>
          <w:szCs w:val="28"/>
          <w:lang w:val="uk-UA"/>
        </w:rPr>
        <w:t>6265,477</w:t>
      </w:r>
      <w:r w:rsidRPr="00EE328C">
        <w:rPr>
          <w:sz w:val="28"/>
          <w:szCs w:val="28"/>
          <w:lang w:val="uk-UA"/>
        </w:rPr>
        <w:t xml:space="preserve"> тис. грн. згідно з додатком 7 до цього рішення».</w:t>
      </w:r>
    </w:p>
    <w:p w:rsidR="00F55E7A" w:rsidRDefault="005D550B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6276E">
        <w:rPr>
          <w:sz w:val="28"/>
          <w:szCs w:val="28"/>
          <w:lang w:val="uk-UA"/>
        </w:rPr>
        <w:t>2</w:t>
      </w:r>
      <w:r w:rsidR="00F55E7A">
        <w:rPr>
          <w:sz w:val="28"/>
          <w:szCs w:val="28"/>
          <w:lang w:val="uk-UA"/>
        </w:rPr>
        <w:t xml:space="preserve">. Внести зміни в додатки  </w:t>
      </w:r>
      <w:r w:rsidR="00733C76">
        <w:rPr>
          <w:sz w:val="28"/>
          <w:szCs w:val="28"/>
          <w:lang w:val="uk-UA"/>
        </w:rPr>
        <w:t>1,</w:t>
      </w:r>
      <w:r w:rsidR="005C32F4">
        <w:rPr>
          <w:sz w:val="28"/>
          <w:szCs w:val="28"/>
          <w:lang w:val="uk-UA"/>
        </w:rPr>
        <w:t>2,</w:t>
      </w:r>
      <w:r w:rsidR="00F55E7A">
        <w:rPr>
          <w:sz w:val="28"/>
          <w:szCs w:val="28"/>
          <w:lang w:val="uk-UA"/>
        </w:rPr>
        <w:t>3,</w:t>
      </w:r>
      <w:r w:rsidR="0036276E">
        <w:rPr>
          <w:sz w:val="28"/>
          <w:szCs w:val="28"/>
          <w:lang w:val="uk-UA"/>
        </w:rPr>
        <w:t>5</w:t>
      </w:r>
      <w:r w:rsidR="005C32F4">
        <w:rPr>
          <w:sz w:val="28"/>
          <w:szCs w:val="28"/>
          <w:lang w:val="uk-UA"/>
        </w:rPr>
        <w:t>,</w:t>
      </w:r>
      <w:r w:rsidR="00D7704B">
        <w:rPr>
          <w:sz w:val="28"/>
          <w:szCs w:val="28"/>
          <w:lang w:val="uk-UA"/>
        </w:rPr>
        <w:t>6,</w:t>
      </w:r>
      <w:r w:rsidR="00F55E7A">
        <w:rPr>
          <w:sz w:val="28"/>
          <w:szCs w:val="28"/>
          <w:lang w:val="uk-UA"/>
        </w:rPr>
        <w:t>7 до рішення, виклавши їх в новій редакції.</w:t>
      </w:r>
    </w:p>
    <w:p w:rsidR="00F55E7A" w:rsidRDefault="005D550B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6276E">
        <w:rPr>
          <w:sz w:val="28"/>
          <w:szCs w:val="28"/>
          <w:lang w:val="uk-UA"/>
        </w:rPr>
        <w:t>3</w:t>
      </w:r>
      <w:r w:rsidR="00F55E7A">
        <w:rPr>
          <w:sz w:val="28"/>
          <w:szCs w:val="28"/>
          <w:lang w:val="uk-UA"/>
        </w:rPr>
        <w:t>. Додатки 1, 2, 3, 5, 6, 7  до цього рішення додаються.</w:t>
      </w:r>
    </w:p>
    <w:p w:rsidR="00F55E7A" w:rsidRDefault="00F55E7A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F55E7A" w:rsidRDefault="00F55E7A" w:rsidP="00F55E7A">
      <w:pPr>
        <w:rPr>
          <w:sz w:val="28"/>
          <w:szCs w:val="28"/>
          <w:lang w:val="uk-UA"/>
        </w:rPr>
      </w:pPr>
    </w:p>
    <w:p w:rsidR="00F55E7A" w:rsidRDefault="00F55E7A" w:rsidP="00F55E7A">
      <w:pPr>
        <w:rPr>
          <w:sz w:val="28"/>
          <w:szCs w:val="28"/>
          <w:lang w:val="uk-UA"/>
        </w:rPr>
      </w:pPr>
    </w:p>
    <w:p w:rsidR="00AB7F90" w:rsidRPr="00AB7F90" w:rsidRDefault="00AB7F90" w:rsidP="00AB7F90">
      <w:pPr>
        <w:rPr>
          <w:sz w:val="28"/>
          <w:szCs w:val="28"/>
          <w:lang w:val="uk-UA"/>
        </w:rPr>
      </w:pPr>
      <w:r w:rsidRPr="00AB7F90">
        <w:rPr>
          <w:sz w:val="28"/>
          <w:szCs w:val="28"/>
          <w:lang w:val="uk-UA"/>
        </w:rPr>
        <w:t>Міський голова                                                                     В.В.Антоненко</w:t>
      </w:r>
    </w:p>
    <w:p w:rsidR="00AB7F90" w:rsidRPr="00AB7F90" w:rsidRDefault="00AB7F90" w:rsidP="00AB7F90">
      <w:pPr>
        <w:rPr>
          <w:sz w:val="28"/>
          <w:szCs w:val="28"/>
          <w:lang w:val="uk-UA"/>
        </w:rPr>
      </w:pPr>
    </w:p>
    <w:p w:rsidR="00F55E7A" w:rsidRDefault="00F55E7A" w:rsidP="00F55E7A">
      <w:pPr>
        <w:rPr>
          <w:sz w:val="28"/>
          <w:szCs w:val="28"/>
          <w:lang w:val="uk-UA"/>
        </w:rPr>
      </w:pPr>
      <w:bookmarkStart w:id="0" w:name="_GoBack"/>
      <w:bookmarkEnd w:id="0"/>
    </w:p>
    <w:p w:rsidR="00F55E7A" w:rsidRDefault="00F55E7A" w:rsidP="00F55E7A">
      <w:pPr>
        <w:rPr>
          <w:lang w:val="uk-UA"/>
        </w:rPr>
      </w:pPr>
    </w:p>
    <w:p w:rsidR="004C5D3C" w:rsidRPr="00F55E7A" w:rsidRDefault="004C5D3C">
      <w:pPr>
        <w:rPr>
          <w:lang w:val="uk-UA"/>
        </w:rPr>
      </w:pPr>
    </w:p>
    <w:sectPr w:rsidR="004C5D3C" w:rsidRPr="00F55E7A" w:rsidSect="004C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E7A"/>
    <w:rsid w:val="00046A6E"/>
    <w:rsid w:val="00111641"/>
    <w:rsid w:val="0023696E"/>
    <w:rsid w:val="002A066F"/>
    <w:rsid w:val="002B053C"/>
    <w:rsid w:val="002B2D5C"/>
    <w:rsid w:val="002F1A2D"/>
    <w:rsid w:val="002F48C4"/>
    <w:rsid w:val="0036276E"/>
    <w:rsid w:val="003704AB"/>
    <w:rsid w:val="003A060F"/>
    <w:rsid w:val="003C3B57"/>
    <w:rsid w:val="0045117A"/>
    <w:rsid w:val="00452BFE"/>
    <w:rsid w:val="004C5D3C"/>
    <w:rsid w:val="00593E8F"/>
    <w:rsid w:val="005C32F4"/>
    <w:rsid w:val="005D550B"/>
    <w:rsid w:val="006E14DE"/>
    <w:rsid w:val="00733C76"/>
    <w:rsid w:val="0078495C"/>
    <w:rsid w:val="00784C50"/>
    <w:rsid w:val="00787F4C"/>
    <w:rsid w:val="008F2769"/>
    <w:rsid w:val="009D0F48"/>
    <w:rsid w:val="00A83F41"/>
    <w:rsid w:val="00AB7F90"/>
    <w:rsid w:val="00B20EDA"/>
    <w:rsid w:val="00BE2405"/>
    <w:rsid w:val="00C31CFE"/>
    <w:rsid w:val="00C71350"/>
    <w:rsid w:val="00C76538"/>
    <w:rsid w:val="00C908E2"/>
    <w:rsid w:val="00D7704B"/>
    <w:rsid w:val="00E82DC7"/>
    <w:rsid w:val="00EE328C"/>
    <w:rsid w:val="00F35D55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E7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F55E7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Image&amp;Matros ®</cp:lastModifiedBy>
  <cp:revision>10</cp:revision>
  <cp:lastPrinted>2018-02-16T07:57:00Z</cp:lastPrinted>
  <dcterms:created xsi:type="dcterms:W3CDTF">2018-02-19T12:18:00Z</dcterms:created>
  <dcterms:modified xsi:type="dcterms:W3CDTF">2018-05-22T06:22:00Z</dcterms:modified>
</cp:coreProperties>
</file>